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C335" w14:textId="77777777" w:rsidR="008D1694" w:rsidRDefault="008D1694" w:rsidP="008D1694">
      <w:pPr>
        <w:tabs>
          <w:tab w:val="left" w:pos="4320"/>
        </w:tabs>
        <w:jc w:val="center"/>
      </w:pPr>
      <w:r>
        <w:rPr>
          <w:rFonts w:ascii="Times New Roman" w:eastAsia="Times New Roman" w:hAnsi="Times New Roman" w:cs="Times New Roman"/>
          <w:lang w:eastAsia="ru-RU"/>
        </w:rPr>
        <w:object w:dxaOrig="1140" w:dyaOrig="1185" w14:anchorId="7AC94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0906601" r:id="rId7"/>
        </w:object>
      </w:r>
    </w:p>
    <w:p w14:paraId="0FF08B05" w14:textId="77777777" w:rsidR="008D1694" w:rsidRDefault="008D1694" w:rsidP="008D1694">
      <w:pPr>
        <w:jc w:val="center"/>
        <w:rPr>
          <w:sz w:val="16"/>
          <w:szCs w:val="16"/>
        </w:rPr>
      </w:pPr>
    </w:p>
    <w:p w14:paraId="1A11EC3A" w14:textId="77777777" w:rsidR="008D1694" w:rsidRDefault="008D1694" w:rsidP="008D16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CA02365" w14:textId="77777777" w:rsidR="008D1694" w:rsidRDefault="008D1694" w:rsidP="008D1694">
      <w:pPr>
        <w:rPr>
          <w:rFonts w:ascii="Times New Roman" w:hAnsi="Times New Roman" w:cs="Times New Roman"/>
          <w:color w:val="FF0000"/>
          <w:sz w:val="10"/>
          <w:szCs w:val="10"/>
        </w:rPr>
      </w:pPr>
    </w:p>
    <w:p w14:paraId="667AA79D" w14:textId="77777777" w:rsidR="008D1694" w:rsidRDefault="008D1694" w:rsidP="008D16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7D2EA5" w14:textId="77777777" w:rsidR="008D1694" w:rsidRDefault="008D1694" w:rsidP="008D1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732609" w14:textId="77777777" w:rsidR="008D1694" w:rsidRPr="008D1694" w:rsidRDefault="008D1694" w:rsidP="008D1694">
      <w:pPr>
        <w:pStyle w:val="2"/>
        <w:spacing w:before="0"/>
        <w:jc w:val="center"/>
        <w:rPr>
          <w:rFonts w:ascii="Times New Roman" w:hAnsi="Times New Roman"/>
          <w:b/>
          <w:bCs/>
          <w:iCs/>
          <w:color w:val="auto"/>
          <w:sz w:val="32"/>
          <w:szCs w:val="32"/>
        </w:rPr>
      </w:pPr>
      <w:r w:rsidRPr="008D1694">
        <w:rPr>
          <w:rFonts w:ascii="Times New Roman" w:hAnsi="Times New Roman"/>
          <w:b/>
          <w:bCs/>
          <w:iCs/>
          <w:color w:val="auto"/>
          <w:sz w:val="32"/>
          <w:szCs w:val="32"/>
        </w:rPr>
        <w:t xml:space="preserve">Р І Ш Е Н </w:t>
      </w:r>
      <w:proofErr w:type="spellStart"/>
      <w:r w:rsidRPr="008D1694">
        <w:rPr>
          <w:rFonts w:ascii="Times New Roman" w:hAnsi="Times New Roman"/>
          <w:b/>
          <w:bCs/>
          <w:iCs/>
          <w:color w:val="auto"/>
          <w:sz w:val="32"/>
          <w:szCs w:val="32"/>
        </w:rPr>
        <w:t>Н</w:t>
      </w:r>
      <w:proofErr w:type="spellEnd"/>
      <w:r w:rsidRPr="008D1694">
        <w:rPr>
          <w:rFonts w:ascii="Times New Roman" w:hAnsi="Times New Roman"/>
          <w:b/>
          <w:bCs/>
          <w:iCs/>
          <w:color w:val="auto"/>
          <w:sz w:val="32"/>
          <w:szCs w:val="32"/>
        </w:rPr>
        <w:t xml:space="preserve"> Я</w:t>
      </w:r>
    </w:p>
    <w:p w14:paraId="7F872D03" w14:textId="77777777" w:rsidR="008D1694" w:rsidRDefault="008D1694" w:rsidP="008D1694">
      <w:pPr>
        <w:jc w:val="center"/>
        <w:rPr>
          <w:rFonts w:ascii="Times New Roman" w:hAnsi="Times New Roman"/>
          <w:bCs/>
          <w:sz w:val="40"/>
          <w:szCs w:val="40"/>
        </w:rPr>
      </w:pPr>
    </w:p>
    <w:p w14:paraId="7FD6D521" w14:textId="77777777" w:rsidR="008D1694" w:rsidRDefault="008D1694" w:rsidP="008D169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15DBF9CF" w14:textId="77777777" w:rsidR="00042B00" w:rsidRPr="00545D65" w:rsidRDefault="00042B00">
      <w:pPr>
        <w:jc w:val="both"/>
        <w:rPr>
          <w:rFonts w:ascii="Times New Roman" w:hAnsi="Times New Roman" w:cs="Times New Roman"/>
        </w:rPr>
      </w:pPr>
    </w:p>
    <w:p w14:paraId="0D31182C" w14:textId="4B561D26" w:rsidR="00FA4519" w:rsidRPr="0006638C" w:rsidRDefault="00EF7E67" w:rsidP="00545D65">
      <w:pPr>
        <w:ind w:right="5101"/>
        <w:jc w:val="both"/>
        <w:rPr>
          <w:rFonts w:ascii="Times New Roman" w:hAnsi="Times New Roman" w:cs="Times New Roman"/>
          <w:sz w:val="27"/>
          <w:szCs w:val="27"/>
        </w:rPr>
      </w:pPr>
      <w:r w:rsidRPr="0006638C">
        <w:rPr>
          <w:rFonts w:ascii="Times New Roman" w:hAnsi="Times New Roman" w:cs="Times New Roman"/>
          <w:sz w:val="27"/>
          <w:szCs w:val="27"/>
        </w:rPr>
        <w:t>Про внесення змін до рішення виконавчого</w:t>
      </w:r>
      <w:r w:rsidR="00545D65" w:rsidRPr="0006638C">
        <w:rPr>
          <w:rFonts w:ascii="Times New Roman" w:hAnsi="Times New Roman" w:cs="Times New Roman"/>
          <w:sz w:val="27"/>
          <w:szCs w:val="27"/>
        </w:rPr>
        <w:t xml:space="preserve"> </w:t>
      </w:r>
      <w:r w:rsidRPr="0006638C">
        <w:rPr>
          <w:rFonts w:ascii="Times New Roman" w:hAnsi="Times New Roman" w:cs="Times New Roman"/>
          <w:sz w:val="27"/>
          <w:szCs w:val="27"/>
        </w:rPr>
        <w:t>комітету</w:t>
      </w:r>
      <w:r w:rsidR="00545D65" w:rsidRPr="0006638C">
        <w:rPr>
          <w:rFonts w:ascii="Times New Roman" w:hAnsi="Times New Roman" w:cs="Times New Roman"/>
          <w:sz w:val="27"/>
          <w:szCs w:val="27"/>
        </w:rPr>
        <w:t xml:space="preserve"> міської ради</w:t>
      </w:r>
      <w:r w:rsidRPr="0006638C">
        <w:rPr>
          <w:rFonts w:ascii="Times New Roman" w:hAnsi="Times New Roman" w:cs="Times New Roman"/>
          <w:sz w:val="27"/>
          <w:szCs w:val="27"/>
        </w:rPr>
        <w:t xml:space="preserve"> від 18.05.2023 № 288-1 «</w:t>
      </w:r>
      <w:r w:rsidR="00602C25" w:rsidRPr="0006638C">
        <w:rPr>
          <w:rFonts w:ascii="Times New Roman" w:hAnsi="Times New Roman" w:cs="Times New Roman"/>
          <w:sz w:val="27"/>
          <w:szCs w:val="27"/>
        </w:rPr>
        <w:t>П</w:t>
      </w:r>
      <w:r w:rsidR="00FA4519" w:rsidRPr="0006638C">
        <w:rPr>
          <w:rFonts w:ascii="Times New Roman" w:hAnsi="Times New Roman" w:cs="Times New Roman"/>
          <w:sz w:val="27"/>
          <w:szCs w:val="27"/>
        </w:rPr>
        <w:t>ро субвенці</w:t>
      </w:r>
      <w:r w:rsidR="00204AF0" w:rsidRPr="0006638C">
        <w:rPr>
          <w:rFonts w:ascii="Times New Roman" w:hAnsi="Times New Roman" w:cs="Times New Roman"/>
          <w:sz w:val="27"/>
          <w:szCs w:val="27"/>
        </w:rPr>
        <w:t>ю</w:t>
      </w:r>
      <w:r w:rsidR="00FA4519" w:rsidRPr="0006638C">
        <w:rPr>
          <w:rFonts w:ascii="Times New Roman" w:hAnsi="Times New Roman" w:cs="Times New Roman"/>
          <w:sz w:val="27"/>
          <w:szCs w:val="27"/>
        </w:rPr>
        <w:t xml:space="preserve"> з обласного бюджету</w:t>
      </w:r>
      <w:r w:rsidR="00545D65" w:rsidRPr="0006638C">
        <w:rPr>
          <w:rFonts w:ascii="Times New Roman" w:hAnsi="Times New Roman" w:cs="Times New Roman"/>
          <w:sz w:val="27"/>
          <w:szCs w:val="27"/>
        </w:rPr>
        <w:t xml:space="preserve"> </w:t>
      </w:r>
      <w:r w:rsidR="00FA4519" w:rsidRPr="0006638C">
        <w:rPr>
          <w:rFonts w:ascii="Times New Roman" w:hAnsi="Times New Roman" w:cs="Times New Roman"/>
          <w:sz w:val="27"/>
          <w:szCs w:val="27"/>
        </w:rPr>
        <w:t>для надання дотації за вирощування</w:t>
      </w:r>
      <w:r w:rsidR="00545D65" w:rsidRPr="0006638C">
        <w:rPr>
          <w:rFonts w:ascii="Times New Roman" w:hAnsi="Times New Roman" w:cs="Times New Roman"/>
          <w:sz w:val="27"/>
          <w:szCs w:val="27"/>
        </w:rPr>
        <w:t xml:space="preserve"> </w:t>
      </w:r>
      <w:r w:rsidR="00FA4519" w:rsidRPr="0006638C">
        <w:rPr>
          <w:rFonts w:ascii="Times New Roman" w:hAnsi="Times New Roman" w:cs="Times New Roman"/>
          <w:sz w:val="27"/>
          <w:szCs w:val="27"/>
        </w:rPr>
        <w:t>молодняка великої рогатої худоби</w:t>
      </w:r>
      <w:r w:rsidRPr="0006638C">
        <w:rPr>
          <w:rFonts w:ascii="Times New Roman" w:hAnsi="Times New Roman" w:cs="Times New Roman"/>
          <w:sz w:val="27"/>
          <w:szCs w:val="27"/>
        </w:rPr>
        <w:t>»</w:t>
      </w:r>
    </w:p>
    <w:p w14:paraId="51F0C73E" w14:textId="77777777" w:rsidR="00042B00" w:rsidRPr="0006638C" w:rsidRDefault="00042B00">
      <w:pPr>
        <w:jc w:val="both"/>
        <w:rPr>
          <w:rFonts w:ascii="Times New Roman" w:hAnsi="Times New Roman" w:cs="Times New Roman"/>
        </w:rPr>
      </w:pPr>
    </w:p>
    <w:p w14:paraId="1D1880C0" w14:textId="5B5BBD43" w:rsidR="00042B00" w:rsidRPr="00545D65" w:rsidRDefault="00602C25" w:rsidP="00DD072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6638C">
        <w:rPr>
          <w:rFonts w:ascii="Times New Roman" w:hAnsi="Times New Roman" w:cs="Times New Roman"/>
          <w:sz w:val="27"/>
          <w:szCs w:val="27"/>
        </w:rPr>
        <w:t>Відповід</w:t>
      </w:r>
      <w:r w:rsidR="00D95EDD" w:rsidRPr="0006638C">
        <w:rPr>
          <w:rFonts w:ascii="Times New Roman" w:hAnsi="Times New Roman" w:cs="Times New Roman"/>
          <w:sz w:val="27"/>
          <w:szCs w:val="27"/>
        </w:rPr>
        <w:t xml:space="preserve">но до </w:t>
      </w:r>
      <w:r w:rsidRPr="0006638C">
        <w:rPr>
          <w:rFonts w:ascii="Times New Roman" w:hAnsi="Times New Roman" w:cs="Times New Roman"/>
          <w:sz w:val="27"/>
          <w:szCs w:val="27"/>
        </w:rPr>
        <w:t xml:space="preserve">Закону </w:t>
      </w:r>
      <w:r w:rsidR="00582A2C" w:rsidRPr="0006638C">
        <w:rPr>
          <w:rFonts w:ascii="Times New Roman" w:hAnsi="Times New Roman" w:cs="Times New Roman"/>
          <w:sz w:val="27"/>
          <w:szCs w:val="27"/>
        </w:rPr>
        <w:t>України «</w:t>
      </w:r>
      <w:r w:rsidRPr="0006638C">
        <w:rPr>
          <w:rFonts w:ascii="Times New Roman" w:hAnsi="Times New Roman" w:cs="Times New Roman"/>
          <w:sz w:val="27"/>
          <w:szCs w:val="27"/>
        </w:rPr>
        <w:t>Про місцеве самоврядув</w:t>
      </w:r>
      <w:r w:rsidR="00582A2C" w:rsidRPr="0006638C">
        <w:rPr>
          <w:rFonts w:ascii="Times New Roman" w:hAnsi="Times New Roman" w:cs="Times New Roman"/>
          <w:sz w:val="27"/>
          <w:szCs w:val="27"/>
        </w:rPr>
        <w:t>ання в Україні»</w:t>
      </w:r>
      <w:r w:rsidR="00D95EDD" w:rsidRPr="0006638C">
        <w:rPr>
          <w:rFonts w:ascii="Times New Roman" w:hAnsi="Times New Roman" w:cs="Times New Roman"/>
          <w:sz w:val="27"/>
          <w:szCs w:val="27"/>
        </w:rPr>
        <w:t>, розпорядження</w:t>
      </w:r>
      <w:r w:rsidR="00545D65" w:rsidRPr="0006638C">
        <w:rPr>
          <w:rFonts w:ascii="Times New Roman" w:hAnsi="Times New Roman" w:cs="Times New Roman"/>
          <w:sz w:val="27"/>
          <w:szCs w:val="27"/>
        </w:rPr>
        <w:t xml:space="preserve"> начальника</w:t>
      </w:r>
      <w:r w:rsidR="00D95EDD" w:rsidRPr="0006638C">
        <w:rPr>
          <w:rFonts w:ascii="Times New Roman" w:hAnsi="Times New Roman" w:cs="Times New Roman"/>
          <w:sz w:val="27"/>
          <w:szCs w:val="27"/>
        </w:rPr>
        <w:t xml:space="preserve"> Волинської обласної військової адміністрації від 26.04.2023 № 178 «Про затвердження </w:t>
      </w:r>
      <w:r w:rsidR="00D95EDD" w:rsidRPr="00545D65">
        <w:rPr>
          <w:rFonts w:ascii="Times New Roman" w:hAnsi="Times New Roman" w:cs="Times New Roman"/>
          <w:sz w:val="27"/>
          <w:szCs w:val="27"/>
        </w:rPr>
        <w:t>Порядку надання та використання коштів, субвенції з обласного бюджету місцевим бюджетам для надання дотації за вирощування молодняка великої рогатої худоби»</w:t>
      </w:r>
      <w:r w:rsidR="009B1A76" w:rsidRPr="00545D65">
        <w:rPr>
          <w:rFonts w:ascii="Times New Roman" w:hAnsi="Times New Roman" w:cs="Times New Roman"/>
          <w:sz w:val="27"/>
          <w:szCs w:val="27"/>
        </w:rPr>
        <w:t>, наказу начальника Волинської обласної військової адміністрації від 17</w:t>
      </w:r>
      <w:r w:rsidR="00221513">
        <w:rPr>
          <w:rFonts w:ascii="Times New Roman" w:hAnsi="Times New Roman" w:cs="Times New Roman"/>
          <w:sz w:val="27"/>
          <w:szCs w:val="27"/>
        </w:rPr>
        <w:t>.06.</w:t>
      </w:r>
      <w:r w:rsidR="009B1A76" w:rsidRPr="00545D65">
        <w:rPr>
          <w:rFonts w:ascii="Times New Roman" w:hAnsi="Times New Roman" w:cs="Times New Roman"/>
          <w:sz w:val="27"/>
          <w:szCs w:val="27"/>
        </w:rPr>
        <w:t>2024 № 155 «Про внесення змін до показників обласного бюджету на 2024 рік»</w:t>
      </w:r>
      <w:r w:rsidR="00D95EDD" w:rsidRPr="00545D65">
        <w:rPr>
          <w:rFonts w:ascii="Times New Roman" w:hAnsi="Times New Roman" w:cs="Times New Roman"/>
          <w:sz w:val="27"/>
          <w:szCs w:val="27"/>
        </w:rPr>
        <w:t xml:space="preserve"> та з метою надання </w:t>
      </w:r>
      <w:r w:rsidR="00DD0721" w:rsidRPr="00545D65">
        <w:rPr>
          <w:rFonts w:ascii="Times New Roman" w:hAnsi="Times New Roman" w:cs="Times New Roman"/>
          <w:sz w:val="27"/>
          <w:szCs w:val="27"/>
        </w:rPr>
        <w:t>суб’єктам господарювання</w:t>
      </w:r>
      <w:r w:rsidR="00204AF0" w:rsidRPr="00545D65">
        <w:rPr>
          <w:rFonts w:ascii="Times New Roman" w:hAnsi="Times New Roman" w:cs="Times New Roman"/>
          <w:sz w:val="27"/>
          <w:szCs w:val="27"/>
        </w:rPr>
        <w:t>,</w:t>
      </w:r>
      <w:r w:rsidR="00DD0721" w:rsidRPr="00545D65">
        <w:rPr>
          <w:rFonts w:ascii="Times New Roman" w:hAnsi="Times New Roman" w:cs="Times New Roman"/>
          <w:sz w:val="27"/>
          <w:szCs w:val="27"/>
        </w:rPr>
        <w:t xml:space="preserve"> власникам особистих селянських господарств дотації </w:t>
      </w:r>
      <w:r w:rsidR="00D95EDD" w:rsidRPr="00545D65">
        <w:rPr>
          <w:rFonts w:ascii="Times New Roman" w:hAnsi="Times New Roman" w:cs="Times New Roman"/>
          <w:sz w:val="27"/>
          <w:szCs w:val="27"/>
        </w:rPr>
        <w:t>за вирощування молодняка великої рогатої худоби за рахунок коштів субвенції з обласного бюджету</w:t>
      </w:r>
      <w:r w:rsidR="006F2249" w:rsidRPr="00545D65">
        <w:rPr>
          <w:rFonts w:ascii="Times New Roman" w:hAnsi="Times New Roman" w:cs="Times New Roman"/>
          <w:sz w:val="27"/>
          <w:szCs w:val="27"/>
        </w:rPr>
        <w:t xml:space="preserve"> виконавчий комітет міської ради</w:t>
      </w:r>
      <w:r w:rsidRPr="00545D6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00FF674" w14:textId="138A6F57" w:rsidR="00042B00" w:rsidRPr="00545D65" w:rsidRDefault="00042B00" w:rsidP="00DD0721">
      <w:pPr>
        <w:ind w:firstLine="567"/>
        <w:jc w:val="both"/>
        <w:rPr>
          <w:rFonts w:ascii="Times New Roman" w:hAnsi="Times New Roman" w:cs="Times New Roman"/>
        </w:rPr>
      </w:pPr>
    </w:p>
    <w:p w14:paraId="23329AC2" w14:textId="77777777" w:rsidR="00394BB0" w:rsidRPr="00545D65" w:rsidRDefault="00394BB0" w:rsidP="00394BB0">
      <w:pPr>
        <w:rPr>
          <w:rFonts w:ascii="Times New Roman" w:hAnsi="Times New Roman" w:cs="Times New Roman"/>
          <w:sz w:val="27"/>
          <w:szCs w:val="27"/>
        </w:rPr>
      </w:pPr>
      <w:r w:rsidRPr="00545D65">
        <w:rPr>
          <w:rFonts w:ascii="Times New Roman" w:hAnsi="Times New Roman" w:cs="Times New Roman"/>
          <w:sz w:val="27"/>
          <w:szCs w:val="27"/>
        </w:rPr>
        <w:t>ВИРІШИВ:</w:t>
      </w:r>
    </w:p>
    <w:p w14:paraId="40DE1759" w14:textId="77777777" w:rsidR="00394BB0" w:rsidRPr="00545D65" w:rsidRDefault="00394BB0" w:rsidP="00DD0721">
      <w:pPr>
        <w:ind w:firstLine="567"/>
        <w:jc w:val="both"/>
        <w:rPr>
          <w:rFonts w:ascii="Times New Roman" w:hAnsi="Times New Roman" w:cs="Times New Roman"/>
        </w:rPr>
      </w:pPr>
    </w:p>
    <w:p w14:paraId="3D5579F0" w14:textId="766C4590" w:rsidR="00F84DAA" w:rsidRPr="00545D65" w:rsidRDefault="00602C25" w:rsidP="00DD072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45D65">
        <w:rPr>
          <w:rFonts w:ascii="Times New Roman" w:hAnsi="Times New Roman" w:cs="Times New Roman"/>
          <w:sz w:val="27"/>
          <w:szCs w:val="27"/>
        </w:rPr>
        <w:t>1. </w:t>
      </w:r>
      <w:proofErr w:type="spellStart"/>
      <w:r w:rsidR="009B1A76" w:rsidRPr="00545D65">
        <w:rPr>
          <w:rFonts w:ascii="Times New Roman" w:hAnsi="Times New Roman" w:cs="Times New Roman"/>
          <w:color w:val="000000"/>
          <w:sz w:val="27"/>
          <w:szCs w:val="27"/>
        </w:rPr>
        <w:t>Внести</w:t>
      </w:r>
      <w:proofErr w:type="spellEnd"/>
      <w:r w:rsidR="009B1A76" w:rsidRPr="00545D65">
        <w:rPr>
          <w:rFonts w:ascii="Times New Roman" w:hAnsi="Times New Roman" w:cs="Times New Roman"/>
          <w:color w:val="000000"/>
          <w:sz w:val="27"/>
          <w:szCs w:val="27"/>
        </w:rPr>
        <w:t xml:space="preserve"> зміни </w:t>
      </w:r>
      <w:r w:rsidR="001D7892" w:rsidRPr="00545D65">
        <w:rPr>
          <w:rFonts w:ascii="Times New Roman" w:hAnsi="Times New Roman" w:cs="Times New Roman"/>
          <w:color w:val="000000"/>
          <w:sz w:val="27"/>
          <w:szCs w:val="27"/>
        </w:rPr>
        <w:t>до</w:t>
      </w:r>
      <w:r w:rsidR="00FC335D" w:rsidRPr="00545D65">
        <w:rPr>
          <w:rFonts w:ascii="Times New Roman" w:hAnsi="Times New Roman" w:cs="Times New Roman"/>
          <w:color w:val="000000"/>
          <w:sz w:val="27"/>
          <w:szCs w:val="27"/>
        </w:rPr>
        <w:t xml:space="preserve"> рішення виконавчого комітету </w:t>
      </w:r>
      <w:r w:rsidR="00BD2075" w:rsidRPr="00545D65">
        <w:rPr>
          <w:rFonts w:ascii="Times New Roman" w:hAnsi="Times New Roman" w:cs="Times New Roman"/>
          <w:color w:val="000000"/>
          <w:sz w:val="27"/>
          <w:szCs w:val="27"/>
        </w:rPr>
        <w:t xml:space="preserve">міської ради від </w:t>
      </w:r>
      <w:r w:rsidR="00FC335D" w:rsidRPr="00545D65">
        <w:rPr>
          <w:rFonts w:ascii="Times New Roman" w:hAnsi="Times New Roman" w:cs="Times New Roman"/>
          <w:sz w:val="27"/>
          <w:szCs w:val="27"/>
        </w:rPr>
        <w:t>18.05.2023 № 288-1 «Про субвенцію з обласного бюджету для надання дотації за вирощування молодняка</w:t>
      </w:r>
      <w:r w:rsidR="00E10464" w:rsidRPr="00545D65">
        <w:rPr>
          <w:rFonts w:ascii="Times New Roman" w:hAnsi="Times New Roman" w:cs="Times New Roman"/>
          <w:sz w:val="27"/>
          <w:szCs w:val="27"/>
        </w:rPr>
        <w:t xml:space="preserve"> </w:t>
      </w:r>
      <w:r w:rsidR="00FC335D" w:rsidRPr="00545D65">
        <w:rPr>
          <w:rFonts w:ascii="Times New Roman" w:hAnsi="Times New Roman" w:cs="Times New Roman"/>
          <w:sz w:val="27"/>
          <w:szCs w:val="27"/>
        </w:rPr>
        <w:t>великої рогатої худоби»</w:t>
      </w:r>
      <w:r w:rsidR="00506C6D" w:rsidRPr="00545D65">
        <w:rPr>
          <w:rFonts w:ascii="Times New Roman" w:hAnsi="Times New Roman" w:cs="Times New Roman"/>
          <w:sz w:val="27"/>
          <w:szCs w:val="27"/>
        </w:rPr>
        <w:t>,</w:t>
      </w:r>
      <w:r w:rsidR="00021F5B" w:rsidRPr="00545D65">
        <w:rPr>
          <w:rFonts w:ascii="Times New Roman" w:hAnsi="Times New Roman" w:cs="Times New Roman"/>
          <w:sz w:val="27"/>
          <w:szCs w:val="27"/>
        </w:rPr>
        <w:t xml:space="preserve"> виклавши пункт 3.2</w:t>
      </w:r>
      <w:r w:rsidR="00BD2075" w:rsidRPr="00545D65">
        <w:rPr>
          <w:rFonts w:ascii="Times New Roman" w:hAnsi="Times New Roman" w:cs="Times New Roman"/>
          <w:sz w:val="27"/>
          <w:szCs w:val="27"/>
        </w:rPr>
        <w:t xml:space="preserve"> в такій</w:t>
      </w:r>
      <w:r w:rsidR="00F84DAA" w:rsidRPr="00545D65">
        <w:rPr>
          <w:rFonts w:ascii="Times New Roman" w:hAnsi="Times New Roman" w:cs="Times New Roman"/>
          <w:sz w:val="27"/>
          <w:szCs w:val="27"/>
        </w:rPr>
        <w:t xml:space="preserve"> редакції</w:t>
      </w:r>
      <w:r w:rsidR="00B13CE2" w:rsidRPr="00545D65">
        <w:rPr>
          <w:rFonts w:ascii="Times New Roman" w:hAnsi="Times New Roman" w:cs="Times New Roman"/>
          <w:sz w:val="27"/>
          <w:szCs w:val="27"/>
        </w:rPr>
        <w:t>:</w:t>
      </w:r>
    </w:p>
    <w:p w14:paraId="1BFC500B" w14:textId="4CB2141E" w:rsidR="00042B00" w:rsidRPr="00545D65" w:rsidRDefault="001E60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45D65">
        <w:rPr>
          <w:rFonts w:ascii="Times New Roman" w:hAnsi="Times New Roman" w:cs="Times New Roman"/>
          <w:sz w:val="27"/>
          <w:szCs w:val="27"/>
        </w:rPr>
        <w:t>«</w:t>
      </w:r>
      <w:r w:rsidR="004018EA" w:rsidRPr="00545D65">
        <w:rPr>
          <w:rFonts w:ascii="Times New Roman" w:hAnsi="Times New Roman" w:cs="Times New Roman"/>
          <w:sz w:val="27"/>
          <w:szCs w:val="27"/>
        </w:rPr>
        <w:t>3.2.</w:t>
      </w:r>
      <w:r w:rsidR="009476B3" w:rsidRPr="00545D65">
        <w:rPr>
          <w:rFonts w:ascii="Times New Roman" w:hAnsi="Times New Roman" w:cs="Times New Roman"/>
          <w:sz w:val="27"/>
          <w:szCs w:val="27"/>
        </w:rPr>
        <w:t> </w:t>
      </w:r>
      <w:r w:rsidR="004018EA" w:rsidRPr="00545D65">
        <w:rPr>
          <w:rFonts w:ascii="Times New Roman" w:hAnsi="Times New Roman" w:cs="Times New Roman"/>
          <w:sz w:val="27"/>
          <w:szCs w:val="27"/>
        </w:rPr>
        <w:t>В</w:t>
      </w:r>
      <w:r w:rsidR="00324E9C" w:rsidRPr="00545D65">
        <w:rPr>
          <w:rFonts w:ascii="Times New Roman" w:hAnsi="Times New Roman" w:cs="Times New Roman"/>
          <w:sz w:val="27"/>
          <w:szCs w:val="27"/>
        </w:rPr>
        <w:t>ідділу обліку та звітності міської ради</w:t>
      </w:r>
      <w:r w:rsidR="009823D1" w:rsidRPr="00545D65">
        <w:rPr>
          <w:rFonts w:ascii="Times New Roman" w:hAnsi="Times New Roman" w:cs="Times New Roman"/>
          <w:sz w:val="27"/>
          <w:szCs w:val="27"/>
        </w:rPr>
        <w:t xml:space="preserve"> </w:t>
      </w:r>
      <w:r w:rsidR="00B13EBC" w:rsidRPr="00545D65">
        <w:rPr>
          <w:rFonts w:ascii="Times New Roman" w:hAnsi="Times New Roman" w:cs="Times New Roman"/>
          <w:sz w:val="27"/>
          <w:szCs w:val="27"/>
        </w:rPr>
        <w:t>провести зарахування коштів на банківські рахунки отримувачів відповідно до Реєстру на отримання дотації за молодняк ВРХ</w:t>
      </w:r>
      <w:r w:rsidRPr="00545D65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545D65">
        <w:rPr>
          <w:rFonts w:ascii="Times New Roman" w:hAnsi="Times New Roman" w:cs="Times New Roman"/>
          <w:sz w:val="27"/>
          <w:szCs w:val="27"/>
        </w:rPr>
        <w:t>пропорційно</w:t>
      </w:r>
      <w:proofErr w:type="spellEnd"/>
      <w:r w:rsidRPr="00545D65">
        <w:rPr>
          <w:rFonts w:ascii="Times New Roman" w:hAnsi="Times New Roman" w:cs="Times New Roman"/>
          <w:sz w:val="27"/>
          <w:szCs w:val="27"/>
        </w:rPr>
        <w:t xml:space="preserve"> до надходження </w:t>
      </w:r>
      <w:r w:rsidR="00B13CE2" w:rsidRPr="00545D65">
        <w:rPr>
          <w:rFonts w:ascii="Times New Roman" w:hAnsi="Times New Roman" w:cs="Times New Roman"/>
          <w:sz w:val="27"/>
          <w:szCs w:val="27"/>
        </w:rPr>
        <w:t xml:space="preserve">коштів </w:t>
      </w:r>
      <w:r w:rsidRPr="00545D65">
        <w:rPr>
          <w:rFonts w:ascii="Times New Roman" w:hAnsi="Times New Roman" w:cs="Times New Roman"/>
          <w:sz w:val="27"/>
          <w:szCs w:val="27"/>
        </w:rPr>
        <w:t>субвенції з обласного бюджету</w:t>
      </w:r>
      <w:r w:rsidR="00602C25" w:rsidRPr="00545D65">
        <w:rPr>
          <w:rFonts w:ascii="Times New Roman" w:hAnsi="Times New Roman" w:cs="Times New Roman"/>
          <w:sz w:val="27"/>
          <w:szCs w:val="27"/>
        </w:rPr>
        <w:t>.</w:t>
      </w:r>
      <w:r w:rsidRPr="00545D65">
        <w:rPr>
          <w:rFonts w:ascii="Times New Roman" w:hAnsi="Times New Roman" w:cs="Times New Roman"/>
          <w:sz w:val="27"/>
          <w:szCs w:val="27"/>
        </w:rPr>
        <w:t>»</w:t>
      </w:r>
      <w:r w:rsidR="009B1A76" w:rsidRPr="00545D65">
        <w:rPr>
          <w:rFonts w:ascii="Times New Roman" w:hAnsi="Times New Roman" w:cs="Times New Roman"/>
          <w:sz w:val="27"/>
          <w:szCs w:val="27"/>
        </w:rPr>
        <w:t>.</w:t>
      </w:r>
    </w:p>
    <w:p w14:paraId="0334476D" w14:textId="3EF9B31C" w:rsidR="00042B00" w:rsidRPr="00545D65" w:rsidRDefault="001E6050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_DdeLink__38_2981115855"/>
      <w:r w:rsidRPr="00545D65">
        <w:rPr>
          <w:rFonts w:ascii="Times New Roman" w:hAnsi="Times New Roman" w:cs="Times New Roman"/>
          <w:sz w:val="27"/>
          <w:szCs w:val="27"/>
        </w:rPr>
        <w:t>2</w:t>
      </w:r>
      <w:r w:rsidR="00602C25" w:rsidRPr="00545D65">
        <w:rPr>
          <w:rFonts w:ascii="Times New Roman" w:hAnsi="Times New Roman" w:cs="Times New Roman"/>
          <w:sz w:val="27"/>
          <w:szCs w:val="27"/>
        </w:rPr>
        <w:t>. Контроль за виконанням р</w:t>
      </w:r>
      <w:r w:rsidR="008D1694" w:rsidRPr="00545D65">
        <w:rPr>
          <w:rFonts w:ascii="Times New Roman" w:hAnsi="Times New Roman" w:cs="Times New Roman"/>
          <w:sz w:val="27"/>
          <w:szCs w:val="27"/>
        </w:rPr>
        <w:t>ішення</w:t>
      </w:r>
      <w:r w:rsidR="00602C25" w:rsidRPr="00545D65">
        <w:rPr>
          <w:rFonts w:ascii="Times New Roman" w:hAnsi="Times New Roman" w:cs="Times New Roman"/>
          <w:sz w:val="27"/>
          <w:szCs w:val="27"/>
        </w:rPr>
        <w:t xml:space="preserve"> покласти на заступника міського голови Ірину </w:t>
      </w:r>
      <w:proofErr w:type="spellStart"/>
      <w:r w:rsidR="00602C25" w:rsidRPr="00545D65">
        <w:rPr>
          <w:rFonts w:ascii="Times New Roman" w:hAnsi="Times New Roman" w:cs="Times New Roman"/>
          <w:sz w:val="27"/>
          <w:szCs w:val="27"/>
        </w:rPr>
        <w:t>Чебелюк</w:t>
      </w:r>
      <w:bookmarkEnd w:id="0"/>
      <w:proofErr w:type="spellEnd"/>
      <w:r w:rsidR="00602C25" w:rsidRPr="00545D65">
        <w:rPr>
          <w:rFonts w:ascii="Times New Roman" w:hAnsi="Times New Roman" w:cs="Times New Roman"/>
          <w:sz w:val="27"/>
          <w:szCs w:val="27"/>
        </w:rPr>
        <w:t>.</w:t>
      </w:r>
    </w:p>
    <w:p w14:paraId="7C82D496" w14:textId="77777777" w:rsidR="008D1694" w:rsidRDefault="008D1694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24841BB" w14:textId="77777777" w:rsidR="00545D65" w:rsidRPr="00545D65" w:rsidRDefault="00545D65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69AD693" w14:textId="77777777" w:rsidR="00042B00" w:rsidRPr="00545D65" w:rsidRDefault="00602C25">
      <w:pPr>
        <w:jc w:val="both"/>
        <w:rPr>
          <w:rFonts w:ascii="Times New Roman" w:hAnsi="Times New Roman" w:cs="Times New Roman"/>
          <w:sz w:val="27"/>
          <w:szCs w:val="27"/>
        </w:rPr>
      </w:pPr>
      <w:r w:rsidRPr="00545D65">
        <w:rPr>
          <w:rFonts w:ascii="Times New Roman" w:hAnsi="Times New Roman" w:cs="Times New Roman"/>
          <w:sz w:val="27"/>
          <w:szCs w:val="27"/>
        </w:rPr>
        <w:t>Міський голова</w:t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545D65">
        <w:rPr>
          <w:rFonts w:ascii="Times New Roman" w:hAnsi="Times New Roman" w:cs="Times New Roman"/>
          <w:sz w:val="27"/>
          <w:szCs w:val="27"/>
        </w:rPr>
        <w:tab/>
        <w:t>Ігор ПОЛІЩУК</w:t>
      </w:r>
    </w:p>
    <w:p w14:paraId="4D269294" w14:textId="77777777" w:rsidR="00042B00" w:rsidRPr="00545D65" w:rsidRDefault="00042B00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2A50EE9C" w14:textId="77777777" w:rsidR="008D1694" w:rsidRPr="00545D65" w:rsidRDefault="008D1694">
      <w:pPr>
        <w:jc w:val="both"/>
        <w:rPr>
          <w:rFonts w:ascii="Times New Roman" w:hAnsi="Times New Roman" w:cs="Times New Roman"/>
          <w:sz w:val="27"/>
          <w:szCs w:val="27"/>
        </w:rPr>
      </w:pPr>
      <w:r w:rsidRPr="00545D65">
        <w:rPr>
          <w:rFonts w:ascii="Times New Roman" w:hAnsi="Times New Roman" w:cs="Times New Roman"/>
          <w:sz w:val="27"/>
          <w:szCs w:val="27"/>
        </w:rPr>
        <w:t>Заступник міського голови,</w:t>
      </w:r>
    </w:p>
    <w:p w14:paraId="5BD2150D" w14:textId="13A0EC2E" w:rsidR="00042B00" w:rsidRPr="008D1694" w:rsidRDefault="008D1694">
      <w:pPr>
        <w:jc w:val="both"/>
        <w:rPr>
          <w:rFonts w:ascii="Times New Roman" w:hAnsi="Times New Roman" w:cs="Times New Roman"/>
          <w:sz w:val="28"/>
          <w:szCs w:val="28"/>
        </w:rPr>
      </w:pPr>
      <w:r w:rsidRPr="00545D65">
        <w:rPr>
          <w:rFonts w:ascii="Times New Roman" w:hAnsi="Times New Roman" w:cs="Times New Roman"/>
          <w:sz w:val="27"/>
          <w:szCs w:val="27"/>
        </w:rPr>
        <w:t>керуючий справами виконкому</w:t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</w:r>
      <w:r w:rsidRPr="00545D65">
        <w:rPr>
          <w:rFonts w:ascii="Times New Roman" w:hAnsi="Times New Roman" w:cs="Times New Roman"/>
          <w:sz w:val="27"/>
          <w:szCs w:val="27"/>
        </w:rPr>
        <w:tab/>
        <w:t>Юрій ВЕРБИЧ</w:t>
      </w:r>
    </w:p>
    <w:p w14:paraId="4F5A8AB6" w14:textId="77777777" w:rsidR="008D1694" w:rsidRPr="009B1A76" w:rsidRDefault="008D1694">
      <w:pPr>
        <w:jc w:val="both"/>
        <w:rPr>
          <w:sz w:val="28"/>
          <w:szCs w:val="28"/>
        </w:rPr>
      </w:pPr>
    </w:p>
    <w:p w14:paraId="257E7309" w14:textId="77777777" w:rsidR="00042B00" w:rsidRDefault="00372737">
      <w:pPr>
        <w:jc w:val="both"/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042B00" w:rsidSect="00545D65">
      <w:headerReference w:type="default" r:id="rId8"/>
      <w:pgSz w:w="11906" w:h="16838"/>
      <w:pgMar w:top="397" w:right="567" w:bottom="96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EE8D4" w14:textId="77777777" w:rsidR="009B35EB" w:rsidRDefault="009B35EB">
      <w:r>
        <w:separator/>
      </w:r>
    </w:p>
  </w:endnote>
  <w:endnote w:type="continuationSeparator" w:id="0">
    <w:p w14:paraId="35C9E394" w14:textId="77777777" w:rsidR="009B35EB" w:rsidRDefault="009B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F6DA1" w14:textId="77777777" w:rsidR="009B35EB" w:rsidRDefault="009B35EB">
      <w:r>
        <w:separator/>
      </w:r>
    </w:p>
  </w:footnote>
  <w:footnote w:type="continuationSeparator" w:id="0">
    <w:p w14:paraId="2DAF1CF4" w14:textId="77777777" w:rsidR="009B35EB" w:rsidRDefault="009B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94120"/>
      <w:docPartObj>
        <w:docPartGallery w:val="Page Numbers (Top of Page)"/>
        <w:docPartUnique/>
      </w:docPartObj>
    </w:sdtPr>
    <w:sdtContent>
      <w:p w14:paraId="0AAECDC5" w14:textId="67BE7E99" w:rsidR="00042B00" w:rsidRDefault="00602C25">
        <w:pPr>
          <w:pStyle w:val="aa"/>
          <w:jc w:val="center"/>
        </w:pPr>
        <w:r w:rsidRPr="001847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4700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1847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F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47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18AF31" w14:textId="77777777" w:rsidR="00042B00" w:rsidRDefault="00042B0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00"/>
    <w:rsid w:val="00021F5B"/>
    <w:rsid w:val="00042B00"/>
    <w:rsid w:val="0006638C"/>
    <w:rsid w:val="00072918"/>
    <w:rsid w:val="00072BA7"/>
    <w:rsid w:val="00093D89"/>
    <w:rsid w:val="000A30AB"/>
    <w:rsid w:val="000B53C9"/>
    <w:rsid w:val="000F2B82"/>
    <w:rsid w:val="001161B6"/>
    <w:rsid w:val="00184700"/>
    <w:rsid w:val="00195484"/>
    <w:rsid w:val="001B057C"/>
    <w:rsid w:val="001D7892"/>
    <w:rsid w:val="001E6050"/>
    <w:rsid w:val="00204AF0"/>
    <w:rsid w:val="00221513"/>
    <w:rsid w:val="002B1386"/>
    <w:rsid w:val="002C7717"/>
    <w:rsid w:val="002E44BA"/>
    <w:rsid w:val="0030713D"/>
    <w:rsid w:val="00324E9C"/>
    <w:rsid w:val="00332CFE"/>
    <w:rsid w:val="00333EB1"/>
    <w:rsid w:val="00372737"/>
    <w:rsid w:val="0037476E"/>
    <w:rsid w:val="0037769E"/>
    <w:rsid w:val="00394BB0"/>
    <w:rsid w:val="004018EA"/>
    <w:rsid w:val="00420227"/>
    <w:rsid w:val="004427C8"/>
    <w:rsid w:val="00506C6D"/>
    <w:rsid w:val="00515918"/>
    <w:rsid w:val="00545D65"/>
    <w:rsid w:val="005739EF"/>
    <w:rsid w:val="00582A2C"/>
    <w:rsid w:val="005F54B6"/>
    <w:rsid w:val="00602C25"/>
    <w:rsid w:val="00691438"/>
    <w:rsid w:val="006C3F97"/>
    <w:rsid w:val="006E0A5D"/>
    <w:rsid w:val="006F2249"/>
    <w:rsid w:val="0070077D"/>
    <w:rsid w:val="00762F48"/>
    <w:rsid w:val="007F4B9C"/>
    <w:rsid w:val="00813BCC"/>
    <w:rsid w:val="008564C9"/>
    <w:rsid w:val="008878E9"/>
    <w:rsid w:val="008D1694"/>
    <w:rsid w:val="008F11E8"/>
    <w:rsid w:val="009312F1"/>
    <w:rsid w:val="009476B3"/>
    <w:rsid w:val="009823D1"/>
    <w:rsid w:val="0099513D"/>
    <w:rsid w:val="009B1A76"/>
    <w:rsid w:val="009B35EB"/>
    <w:rsid w:val="00A039B9"/>
    <w:rsid w:val="00B13CE2"/>
    <w:rsid w:val="00B13EBC"/>
    <w:rsid w:val="00B215C3"/>
    <w:rsid w:val="00BA7A5D"/>
    <w:rsid w:val="00BC2D03"/>
    <w:rsid w:val="00BD2075"/>
    <w:rsid w:val="00C51701"/>
    <w:rsid w:val="00CA0113"/>
    <w:rsid w:val="00D174EB"/>
    <w:rsid w:val="00D462CF"/>
    <w:rsid w:val="00D824AB"/>
    <w:rsid w:val="00D95EDD"/>
    <w:rsid w:val="00DD0721"/>
    <w:rsid w:val="00DE42BD"/>
    <w:rsid w:val="00E10464"/>
    <w:rsid w:val="00EC69E5"/>
    <w:rsid w:val="00EF7E67"/>
    <w:rsid w:val="00F15996"/>
    <w:rsid w:val="00F577EB"/>
    <w:rsid w:val="00F84DAA"/>
    <w:rsid w:val="00FA4519"/>
    <w:rsid w:val="00FC335D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1ECF"/>
  <w15:docId w15:val="{28FE1D68-9519-41C2-BD93-C1D887A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94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215C3"/>
    <w:rPr>
      <w:rFonts w:ascii="Segoe UI" w:hAnsi="Segoe UI" w:cs="Mangal"/>
      <w:sz w:val="18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215C3"/>
    <w:rPr>
      <w:rFonts w:ascii="Segoe UI" w:hAnsi="Segoe UI" w:cs="Mangal"/>
      <w:sz w:val="18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184700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694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customStyle="1" w:styleId="tj">
    <w:name w:val="tj"/>
    <w:basedOn w:val="a"/>
    <w:rsid w:val="008D169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19</cp:revision>
  <cp:lastPrinted>2024-06-25T07:50:00Z</cp:lastPrinted>
  <dcterms:created xsi:type="dcterms:W3CDTF">2024-06-18T13:54:00Z</dcterms:created>
  <dcterms:modified xsi:type="dcterms:W3CDTF">2024-06-26T08:30:00Z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