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F752B" w14:textId="77777777" w:rsidR="00B70D07" w:rsidRPr="009167B5" w:rsidRDefault="00B70D07" w:rsidP="006E54F4">
      <w:pPr>
        <w:tabs>
          <w:tab w:val="left" w:pos="4320"/>
        </w:tabs>
        <w:jc w:val="center"/>
      </w:pPr>
      <w:r w:rsidRPr="009167B5">
        <w:object w:dxaOrig="3096" w:dyaOrig="3281" w14:anchorId="243F4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59.25pt" o:ole="" fillcolor="window">
            <v:imagedata r:id="rId6" o:title=""/>
          </v:shape>
          <o:OLEObject Type="Embed" ProgID="PBrush" ShapeID="_x0000_i1025" DrawAspect="Content" ObjectID="_1782216919" r:id="rId7"/>
        </w:object>
      </w:r>
    </w:p>
    <w:p w14:paraId="7EBED094" w14:textId="77777777" w:rsidR="00B70D07" w:rsidRPr="009167B5" w:rsidRDefault="00B70D07" w:rsidP="006E54F4">
      <w:pPr>
        <w:jc w:val="center"/>
        <w:rPr>
          <w:sz w:val="16"/>
          <w:szCs w:val="16"/>
        </w:rPr>
      </w:pPr>
    </w:p>
    <w:p w14:paraId="7954B56C" w14:textId="77777777" w:rsidR="00B70D07" w:rsidRPr="00867ACA" w:rsidRDefault="00B70D07" w:rsidP="006E54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1C0F395" w14:textId="77777777" w:rsidR="00B70D07" w:rsidRPr="003C6E43" w:rsidRDefault="00B70D07" w:rsidP="006E54F4">
      <w:pPr>
        <w:rPr>
          <w:color w:val="FF0000"/>
          <w:sz w:val="10"/>
          <w:szCs w:val="10"/>
        </w:rPr>
      </w:pPr>
    </w:p>
    <w:p w14:paraId="224D8501" w14:textId="77777777" w:rsidR="00B70D07" w:rsidRPr="002C0097" w:rsidRDefault="00B70D07" w:rsidP="006E54F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2F44418" w14:textId="77777777" w:rsidR="00B70D07" w:rsidRPr="009167B5" w:rsidRDefault="00B70D07" w:rsidP="006E54F4">
      <w:pPr>
        <w:jc w:val="center"/>
        <w:rPr>
          <w:b/>
          <w:bCs/>
          <w:sz w:val="20"/>
          <w:szCs w:val="20"/>
        </w:rPr>
      </w:pPr>
    </w:p>
    <w:p w14:paraId="3FE50032" w14:textId="77777777" w:rsidR="00B70D07" w:rsidRPr="009167B5" w:rsidRDefault="00B70D07" w:rsidP="006E54F4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4F454FD6" w14:textId="77777777" w:rsidR="00B70D07" w:rsidRPr="009167B5" w:rsidRDefault="00B70D07" w:rsidP="006E54F4">
      <w:pPr>
        <w:jc w:val="center"/>
        <w:rPr>
          <w:sz w:val="40"/>
          <w:szCs w:val="40"/>
        </w:rPr>
      </w:pPr>
    </w:p>
    <w:p w14:paraId="31149E22" w14:textId="77777777" w:rsidR="00B70D07" w:rsidRDefault="00B70D07" w:rsidP="006E54F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46588">
        <w:rPr>
          <w:lang w:val="uk-UA"/>
        </w:rPr>
        <w:t>________________</w:t>
      </w:r>
      <w:r>
        <w:rPr>
          <w:lang w:val="uk-UA"/>
        </w:rPr>
        <w:tab/>
      </w:r>
      <w:r w:rsidRPr="00246588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46588">
        <w:rPr>
          <w:lang w:val="uk-UA"/>
        </w:rPr>
        <w:t>№________________</w:t>
      </w:r>
    </w:p>
    <w:p w14:paraId="7F034C93" w14:textId="77777777" w:rsidR="00B70D07" w:rsidRDefault="00B70D07" w:rsidP="00112A38">
      <w:pPr>
        <w:spacing w:line="360" w:lineRule="auto"/>
        <w:ind w:right="4959"/>
        <w:jc w:val="both"/>
        <w:rPr>
          <w:sz w:val="28"/>
          <w:szCs w:val="28"/>
        </w:rPr>
      </w:pPr>
    </w:p>
    <w:p w14:paraId="628EE7E0" w14:textId="77777777" w:rsidR="00442E69" w:rsidRPr="00450FA7" w:rsidRDefault="00442E69" w:rsidP="00112A38">
      <w:pPr>
        <w:spacing w:line="360" w:lineRule="auto"/>
        <w:ind w:right="4959"/>
        <w:jc w:val="both"/>
        <w:rPr>
          <w:sz w:val="28"/>
          <w:szCs w:val="28"/>
        </w:rPr>
      </w:pPr>
    </w:p>
    <w:p w14:paraId="3C9D9585" w14:textId="77777777" w:rsidR="00B70D07" w:rsidRPr="00F257A2" w:rsidRDefault="00B70D07" w:rsidP="00F257A2">
      <w:pPr>
        <w:ind w:right="5101"/>
        <w:jc w:val="both"/>
        <w:rPr>
          <w:sz w:val="28"/>
          <w:szCs w:val="28"/>
        </w:rPr>
      </w:pPr>
      <w:r w:rsidRPr="00F257A2">
        <w:rPr>
          <w:sz w:val="28"/>
          <w:szCs w:val="28"/>
        </w:rPr>
        <w:t>Про внесення змін до рішення виконав</w:t>
      </w:r>
      <w:r>
        <w:rPr>
          <w:sz w:val="28"/>
          <w:szCs w:val="28"/>
        </w:rPr>
        <w:t xml:space="preserve">чого комітету міської ради  від </w:t>
      </w:r>
      <w:r w:rsidRPr="00F257A2">
        <w:rPr>
          <w:sz w:val="28"/>
          <w:szCs w:val="28"/>
        </w:rPr>
        <w:t>04.06.2024 № 310-1 «Про створення комісії із встановлення факту здійснення особою догляду (постійного догляду)»</w:t>
      </w:r>
    </w:p>
    <w:p w14:paraId="047DDB5F" w14:textId="77777777" w:rsidR="00B70D07" w:rsidRDefault="00B70D07" w:rsidP="0077635A">
      <w:pPr>
        <w:rPr>
          <w:sz w:val="28"/>
          <w:szCs w:val="28"/>
          <w:shd w:val="clear" w:color="auto" w:fill="FFFFFF"/>
        </w:rPr>
      </w:pPr>
    </w:p>
    <w:p w14:paraId="386A2437" w14:textId="77777777" w:rsidR="00341EFF" w:rsidRPr="00F257A2" w:rsidRDefault="00341EFF" w:rsidP="0077635A">
      <w:pPr>
        <w:rPr>
          <w:sz w:val="28"/>
          <w:szCs w:val="28"/>
          <w:shd w:val="clear" w:color="auto" w:fill="FFFFFF"/>
        </w:rPr>
      </w:pPr>
    </w:p>
    <w:p w14:paraId="6B558CFF" w14:textId="77777777" w:rsidR="00B70D07" w:rsidRPr="00F257A2" w:rsidRDefault="00B70D07" w:rsidP="00510603">
      <w:pPr>
        <w:suppressAutoHyphens/>
        <w:ind w:firstLine="567"/>
        <w:jc w:val="both"/>
        <w:rPr>
          <w:sz w:val="28"/>
          <w:szCs w:val="28"/>
        </w:rPr>
      </w:pPr>
      <w:r w:rsidRPr="00F257A2">
        <w:rPr>
          <w:color w:val="00000A"/>
          <w:spacing w:val="-1"/>
          <w:sz w:val="28"/>
          <w:szCs w:val="28"/>
          <w:lang w:eastAsia="zh-CN"/>
        </w:rPr>
        <w:t xml:space="preserve">Відповідно до ст. ст. </w:t>
      </w:r>
      <w:r w:rsidRPr="00F257A2">
        <w:rPr>
          <w:rStyle w:val="FontStyle13"/>
          <w:color w:val="000000"/>
          <w:sz w:val="28"/>
          <w:szCs w:val="28"/>
          <w:lang w:eastAsia="zh-CN"/>
        </w:rPr>
        <w:t xml:space="preserve">34, 59 </w:t>
      </w:r>
      <w:r w:rsidRPr="00F257A2">
        <w:rPr>
          <w:color w:val="00000A"/>
          <w:spacing w:val="-1"/>
          <w:sz w:val="28"/>
          <w:szCs w:val="28"/>
          <w:lang w:eastAsia="zh-CN"/>
        </w:rPr>
        <w:t>Закону України «Про місцеве самоврядування в Україні»</w:t>
      </w:r>
      <w:r w:rsidRPr="00F257A2">
        <w:rPr>
          <w:sz w:val="28"/>
          <w:szCs w:val="28"/>
        </w:rPr>
        <w:t xml:space="preserve">, на виконання постанови Кабінету Міністрів України від </w:t>
      </w:r>
      <w:r w:rsidRPr="00F257A2">
        <w:rPr>
          <w:rStyle w:val="rvts9"/>
          <w:sz w:val="28"/>
          <w:szCs w:val="28"/>
        </w:rPr>
        <w:t>16 травня 2024 року № 560 «</w:t>
      </w:r>
      <w:r w:rsidRPr="00F257A2">
        <w:rPr>
          <w:rStyle w:val="rvts23"/>
          <w:sz w:val="28"/>
          <w:szCs w:val="28"/>
        </w:rPr>
        <w:t xml:space="preserve">Про затвердження </w:t>
      </w:r>
      <w:r w:rsidRPr="00F257A2">
        <w:rPr>
          <w:color w:val="1D1D1B"/>
          <w:sz w:val="28"/>
          <w:szCs w:val="28"/>
          <w:shd w:val="clear" w:color="auto" w:fill="FFFFFF"/>
        </w:rPr>
        <w:t>Порядку проведення призову громадян на військову службу під час мобілізації, на особливий період</w:t>
      </w:r>
      <w:r w:rsidRPr="00F257A2">
        <w:rPr>
          <w:rStyle w:val="rvts23"/>
          <w:sz w:val="28"/>
          <w:szCs w:val="28"/>
        </w:rPr>
        <w:t>» зі змінами</w:t>
      </w:r>
      <w:r w:rsidRPr="00F257A2">
        <w:rPr>
          <w:sz w:val="28"/>
          <w:szCs w:val="28"/>
        </w:rPr>
        <w:t xml:space="preserve"> та з метою організації роботи комісії щодо встановлення факту здійснення особою догляду (постійного догляду) особами, я</w:t>
      </w:r>
      <w:r w:rsidRPr="00F257A2">
        <w:rPr>
          <w:spacing w:val="-1"/>
          <w:sz w:val="28"/>
          <w:szCs w:val="28"/>
          <w:lang w:eastAsia="zh-CN"/>
        </w:rPr>
        <w:t xml:space="preserve">кі </w:t>
      </w:r>
      <w:r w:rsidRPr="00F257A2">
        <w:rPr>
          <w:color w:val="00000A"/>
          <w:sz w:val="28"/>
          <w:szCs w:val="28"/>
          <w:lang w:eastAsia="zh-CN"/>
        </w:rPr>
        <w:t xml:space="preserve">зареєстровані / проживають на території </w:t>
      </w:r>
      <w:r w:rsidRPr="00F257A2">
        <w:rPr>
          <w:sz w:val="28"/>
          <w:szCs w:val="28"/>
          <w:lang w:eastAsia="zh-CN"/>
        </w:rPr>
        <w:t>Луцької міської територіальної громади,</w:t>
      </w:r>
      <w:r w:rsidRPr="00F257A2">
        <w:rPr>
          <w:sz w:val="28"/>
          <w:szCs w:val="28"/>
        </w:rPr>
        <w:t xml:space="preserve"> виконавчий комітет міської ради</w:t>
      </w:r>
    </w:p>
    <w:p w14:paraId="4C0F0966" w14:textId="77777777" w:rsidR="00B70D07" w:rsidRPr="00F257A2" w:rsidRDefault="00B70D07" w:rsidP="00510603">
      <w:pPr>
        <w:suppressAutoHyphens/>
        <w:ind w:firstLine="567"/>
        <w:jc w:val="both"/>
        <w:rPr>
          <w:rStyle w:val="FontStyle13"/>
          <w:color w:val="000000"/>
          <w:sz w:val="28"/>
          <w:szCs w:val="28"/>
          <w:lang w:eastAsia="zh-CN"/>
        </w:rPr>
      </w:pPr>
    </w:p>
    <w:p w14:paraId="77E86425" w14:textId="77777777" w:rsidR="00B70D07" w:rsidRPr="00F257A2" w:rsidRDefault="00B70D07" w:rsidP="0077635A">
      <w:pPr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F257A2">
        <w:rPr>
          <w:rStyle w:val="FontStyle13"/>
          <w:color w:val="000000"/>
          <w:sz w:val="28"/>
          <w:szCs w:val="28"/>
          <w:lang w:eastAsia="zh-CN"/>
        </w:rPr>
        <w:t>ВИРІШИВ:</w:t>
      </w:r>
    </w:p>
    <w:p w14:paraId="2956D455" w14:textId="77777777" w:rsidR="00B70D07" w:rsidRPr="00F257A2" w:rsidRDefault="00B70D07" w:rsidP="00F257A2">
      <w:pPr>
        <w:ind w:right="-2"/>
        <w:jc w:val="both"/>
        <w:rPr>
          <w:rStyle w:val="FontStyle13"/>
          <w:color w:val="000000"/>
          <w:sz w:val="28"/>
          <w:szCs w:val="28"/>
          <w:lang w:eastAsia="zh-CN"/>
        </w:rPr>
      </w:pPr>
      <w:r w:rsidRPr="00F257A2">
        <w:rPr>
          <w:rStyle w:val="FontStyle13"/>
          <w:color w:val="000000"/>
          <w:sz w:val="28"/>
          <w:szCs w:val="28"/>
          <w:lang w:eastAsia="zh-CN"/>
        </w:rPr>
        <w:t xml:space="preserve"> </w:t>
      </w:r>
    </w:p>
    <w:p w14:paraId="031C8225" w14:textId="7FF7FF91" w:rsidR="00B70D07" w:rsidRDefault="00B70D07" w:rsidP="00F257A2">
      <w:pPr>
        <w:ind w:right="-2" w:firstLine="567"/>
        <w:jc w:val="both"/>
        <w:rPr>
          <w:sz w:val="28"/>
          <w:szCs w:val="28"/>
        </w:rPr>
      </w:pPr>
      <w:r w:rsidRPr="00F257A2">
        <w:rPr>
          <w:sz w:val="28"/>
          <w:szCs w:val="28"/>
        </w:rPr>
        <w:t>1. </w:t>
      </w:r>
      <w:proofErr w:type="spellStart"/>
      <w:r w:rsidRPr="00F257A2">
        <w:rPr>
          <w:sz w:val="28"/>
          <w:szCs w:val="28"/>
        </w:rPr>
        <w:t>Внести</w:t>
      </w:r>
      <w:proofErr w:type="spellEnd"/>
      <w:r w:rsidRPr="00F257A2">
        <w:rPr>
          <w:sz w:val="28"/>
          <w:szCs w:val="28"/>
        </w:rPr>
        <w:t xml:space="preserve"> зміни до рішення виконавчого комітету міської ради від 04.06.2024 № 310-1 «Про створення комісії із встановлення факту здійснення особою догляду (постійного догляду)», а саме</w:t>
      </w:r>
      <w:r w:rsidR="00341EFF">
        <w:rPr>
          <w:sz w:val="28"/>
          <w:szCs w:val="28"/>
        </w:rPr>
        <w:t xml:space="preserve">: у </w:t>
      </w:r>
      <w:r>
        <w:rPr>
          <w:sz w:val="28"/>
          <w:szCs w:val="28"/>
        </w:rPr>
        <w:t xml:space="preserve"> </w:t>
      </w:r>
      <w:r w:rsidRPr="00315F08">
        <w:rPr>
          <w:sz w:val="28"/>
          <w:szCs w:val="28"/>
        </w:rPr>
        <w:t>Положенн</w:t>
      </w:r>
      <w:r w:rsidR="00341EFF">
        <w:rPr>
          <w:sz w:val="28"/>
          <w:szCs w:val="28"/>
        </w:rPr>
        <w:t>і</w:t>
      </w:r>
      <w:r w:rsidRPr="00315F08">
        <w:rPr>
          <w:sz w:val="28"/>
          <w:szCs w:val="28"/>
        </w:rPr>
        <w:t xml:space="preserve">  про  комісію із встановлення факту здійснення особою догляду (постійного догляду) </w:t>
      </w:r>
      <w:r w:rsidR="00341EFF">
        <w:rPr>
          <w:sz w:val="28"/>
          <w:szCs w:val="28"/>
        </w:rPr>
        <w:t>п</w:t>
      </w:r>
      <w:r w:rsidR="00341EFF" w:rsidRPr="00F257A2">
        <w:rPr>
          <w:sz w:val="28"/>
          <w:szCs w:val="28"/>
        </w:rPr>
        <w:t>ункти</w:t>
      </w:r>
      <w:r w:rsidR="00341EFF">
        <w:rPr>
          <w:sz w:val="28"/>
          <w:szCs w:val="28"/>
        </w:rPr>
        <w:t xml:space="preserve"> </w:t>
      </w:r>
      <w:r w:rsidR="00341EFF" w:rsidRPr="00F257A2">
        <w:rPr>
          <w:sz w:val="28"/>
          <w:szCs w:val="28"/>
        </w:rPr>
        <w:t>4.</w:t>
      </w:r>
      <w:r w:rsidR="00341EFF">
        <w:rPr>
          <w:sz w:val="28"/>
          <w:szCs w:val="28"/>
        </w:rPr>
        <w:t>12,</w:t>
      </w:r>
      <w:r w:rsidR="00341EFF" w:rsidRPr="00F257A2">
        <w:rPr>
          <w:sz w:val="28"/>
          <w:szCs w:val="28"/>
        </w:rPr>
        <w:t xml:space="preserve">  4.14–4.16</w:t>
      </w:r>
      <w:r w:rsidR="00341EFF">
        <w:rPr>
          <w:sz w:val="28"/>
          <w:szCs w:val="28"/>
        </w:rPr>
        <w:t xml:space="preserve"> </w:t>
      </w:r>
      <w:r w:rsidRPr="00F257A2">
        <w:rPr>
          <w:sz w:val="28"/>
          <w:szCs w:val="28"/>
        </w:rPr>
        <w:t xml:space="preserve">викласти в </w:t>
      </w:r>
      <w:r w:rsidR="00442E69">
        <w:rPr>
          <w:sz w:val="28"/>
          <w:szCs w:val="28"/>
        </w:rPr>
        <w:t>такій</w:t>
      </w:r>
      <w:r w:rsidRPr="00F257A2">
        <w:rPr>
          <w:sz w:val="28"/>
          <w:szCs w:val="28"/>
        </w:rPr>
        <w:t xml:space="preserve"> редакції:</w:t>
      </w:r>
    </w:p>
    <w:p w14:paraId="77B980EE" w14:textId="4584C14B" w:rsidR="00B70D07" w:rsidRPr="00F257A2" w:rsidRDefault="00B70D07" w:rsidP="00F257A2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«4.12. Обстеження </w:t>
      </w:r>
      <w:r w:rsidRPr="00362AB7">
        <w:rPr>
          <w:sz w:val="28"/>
          <w:szCs w:val="28"/>
        </w:rPr>
        <w:t>здійснюється член</w:t>
      </w:r>
      <w:r>
        <w:rPr>
          <w:sz w:val="28"/>
          <w:szCs w:val="28"/>
        </w:rPr>
        <w:t>ами</w:t>
      </w:r>
      <w:r w:rsidRPr="00362AB7">
        <w:rPr>
          <w:sz w:val="28"/>
          <w:szCs w:val="28"/>
        </w:rPr>
        <w:t xml:space="preserve"> Комісії</w:t>
      </w:r>
      <w:r>
        <w:rPr>
          <w:sz w:val="28"/>
          <w:szCs w:val="28"/>
        </w:rPr>
        <w:t xml:space="preserve"> у кількості не менше двох осіб.</w:t>
      </w:r>
      <w:r w:rsidR="00341EFF">
        <w:rPr>
          <w:sz w:val="28"/>
          <w:szCs w:val="28"/>
        </w:rPr>
        <w:t>»;</w:t>
      </w:r>
    </w:p>
    <w:p w14:paraId="22943336" w14:textId="37136906" w:rsidR="00B70D07" w:rsidRPr="00F257A2" w:rsidRDefault="00341EFF" w:rsidP="002465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70D07" w:rsidRPr="00F257A2">
        <w:rPr>
          <w:sz w:val="28"/>
          <w:szCs w:val="28"/>
        </w:rPr>
        <w:t>4.14. На підставі прийнятого рішення складаєть</w:t>
      </w:r>
      <w:r w:rsidR="00B70D07">
        <w:rPr>
          <w:sz w:val="28"/>
          <w:szCs w:val="28"/>
        </w:rPr>
        <w:t xml:space="preserve">ся Акт, який підписується не менше як п’ятьма </w:t>
      </w:r>
      <w:r w:rsidR="00B70D07" w:rsidRPr="00F257A2">
        <w:rPr>
          <w:sz w:val="28"/>
          <w:szCs w:val="28"/>
        </w:rPr>
        <w:t>членами Комісії</w:t>
      </w:r>
      <w:r w:rsidR="00B70D07">
        <w:rPr>
          <w:sz w:val="28"/>
          <w:szCs w:val="28"/>
        </w:rPr>
        <w:t>, які</w:t>
      </w:r>
      <w:r w:rsidR="00B70D07" w:rsidRPr="00F257A2">
        <w:rPr>
          <w:sz w:val="28"/>
          <w:szCs w:val="28"/>
        </w:rPr>
        <w:t xml:space="preserve"> </w:t>
      </w:r>
      <w:r w:rsidR="00B70D07">
        <w:rPr>
          <w:sz w:val="28"/>
          <w:szCs w:val="28"/>
        </w:rPr>
        <w:t>були присутні</w:t>
      </w:r>
      <w:r w:rsidR="00B70D07" w:rsidRPr="00F257A2">
        <w:rPr>
          <w:sz w:val="28"/>
          <w:szCs w:val="28"/>
        </w:rPr>
        <w:t xml:space="preserve"> на засіданні Комісії.</w:t>
      </w:r>
    </w:p>
    <w:p w14:paraId="2A7D55B1" w14:textId="7796F1FA" w:rsidR="00B70D07" w:rsidRPr="00F257A2" w:rsidRDefault="00442E69" w:rsidP="002465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0D07" w:rsidRPr="00F257A2">
        <w:rPr>
          <w:sz w:val="28"/>
          <w:szCs w:val="28"/>
        </w:rPr>
        <w:t>.15. Акт видається заявнику особисто під підпис.</w:t>
      </w:r>
    </w:p>
    <w:p w14:paraId="254D2E2F" w14:textId="74CE0AC4" w:rsidR="00B70D07" w:rsidRDefault="00B70D07" w:rsidP="00246588">
      <w:pPr>
        <w:ind w:firstLine="567"/>
        <w:jc w:val="both"/>
        <w:rPr>
          <w:sz w:val="28"/>
          <w:szCs w:val="28"/>
        </w:rPr>
      </w:pPr>
      <w:r w:rsidRPr="00F257A2">
        <w:rPr>
          <w:sz w:val="28"/>
          <w:szCs w:val="28"/>
        </w:rPr>
        <w:lastRenderedPageBreak/>
        <w:t xml:space="preserve">4.16. Копія </w:t>
      </w:r>
      <w:proofErr w:type="spellStart"/>
      <w:r w:rsidRPr="00F257A2">
        <w:rPr>
          <w:sz w:val="28"/>
          <w:szCs w:val="28"/>
        </w:rPr>
        <w:t>Акта</w:t>
      </w:r>
      <w:proofErr w:type="spellEnd"/>
      <w:r w:rsidRPr="00F257A2">
        <w:rPr>
          <w:sz w:val="28"/>
          <w:szCs w:val="28"/>
        </w:rPr>
        <w:t xml:space="preserve"> разом із всіма матеріалами, наданими військовозобов’язаним, зберігається в департаменті соціальної та ветеранської політики Луцької міської ради.».</w:t>
      </w:r>
    </w:p>
    <w:p w14:paraId="09D45E02" w14:textId="77777777" w:rsidR="00B70D07" w:rsidRDefault="00B70D07" w:rsidP="002A3C74">
      <w:pPr>
        <w:ind w:firstLine="567"/>
        <w:jc w:val="both"/>
        <w:rPr>
          <w:sz w:val="28"/>
          <w:szCs w:val="28"/>
        </w:rPr>
      </w:pPr>
      <w:r w:rsidRPr="00F257A2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F257A2">
        <w:rPr>
          <w:sz w:val="28"/>
          <w:szCs w:val="28"/>
        </w:rPr>
        <w:t>Чебелюк</w:t>
      </w:r>
      <w:proofErr w:type="spellEnd"/>
      <w:r w:rsidRPr="00F257A2">
        <w:rPr>
          <w:sz w:val="28"/>
          <w:szCs w:val="28"/>
        </w:rPr>
        <w:t>.</w:t>
      </w:r>
      <w:r w:rsidRPr="00F257A2">
        <w:rPr>
          <w:sz w:val="28"/>
          <w:szCs w:val="28"/>
        </w:rPr>
        <w:tab/>
      </w:r>
    </w:p>
    <w:p w14:paraId="332720CF" w14:textId="77777777" w:rsidR="00B70D07" w:rsidRPr="00F257A2" w:rsidRDefault="00B70D07" w:rsidP="002A3C74">
      <w:pPr>
        <w:ind w:firstLine="567"/>
        <w:jc w:val="both"/>
        <w:rPr>
          <w:sz w:val="28"/>
          <w:szCs w:val="28"/>
        </w:rPr>
      </w:pPr>
    </w:p>
    <w:p w14:paraId="7F2273DF" w14:textId="77777777" w:rsidR="00B70D07" w:rsidRPr="00F257A2" w:rsidRDefault="00B70D07" w:rsidP="0077635A">
      <w:pPr>
        <w:pStyle w:val="21"/>
        <w:spacing w:after="0"/>
        <w:ind w:left="0"/>
        <w:jc w:val="both"/>
      </w:pPr>
    </w:p>
    <w:p w14:paraId="67C42792" w14:textId="77777777" w:rsidR="00B70D07" w:rsidRPr="00F257A2" w:rsidRDefault="00B70D07" w:rsidP="0077635A">
      <w:pPr>
        <w:tabs>
          <w:tab w:val="left" w:pos="6521"/>
        </w:tabs>
        <w:jc w:val="both"/>
        <w:rPr>
          <w:sz w:val="28"/>
          <w:szCs w:val="28"/>
          <w:lang w:eastAsia="zh-CN"/>
        </w:rPr>
      </w:pPr>
      <w:r w:rsidRPr="00F257A2">
        <w:rPr>
          <w:sz w:val="28"/>
          <w:szCs w:val="28"/>
          <w:lang w:eastAsia="zh-CN"/>
        </w:rPr>
        <w:t>Міський голова</w:t>
      </w:r>
      <w:r w:rsidRPr="00F257A2">
        <w:rPr>
          <w:sz w:val="28"/>
          <w:szCs w:val="28"/>
          <w:lang w:eastAsia="zh-CN"/>
        </w:rPr>
        <w:tab/>
        <w:t xml:space="preserve">    Ігор ПОЛІЩУК</w:t>
      </w:r>
    </w:p>
    <w:p w14:paraId="6B2F0C17" w14:textId="77777777" w:rsidR="00B70D07" w:rsidRPr="00F257A2" w:rsidRDefault="00B70D07" w:rsidP="0077635A">
      <w:pPr>
        <w:pStyle w:val="21"/>
        <w:tabs>
          <w:tab w:val="left" w:pos="2140"/>
        </w:tabs>
        <w:spacing w:after="0"/>
        <w:ind w:left="0"/>
      </w:pPr>
    </w:p>
    <w:p w14:paraId="06EFB875" w14:textId="77777777" w:rsidR="00B70D07" w:rsidRPr="00F257A2" w:rsidRDefault="00B70D07" w:rsidP="0077635A">
      <w:pPr>
        <w:rPr>
          <w:sz w:val="28"/>
          <w:szCs w:val="28"/>
          <w:lang w:eastAsia="zh-CN"/>
        </w:rPr>
      </w:pPr>
      <w:r w:rsidRPr="00F257A2">
        <w:rPr>
          <w:sz w:val="28"/>
          <w:szCs w:val="28"/>
          <w:lang w:eastAsia="zh-CN"/>
        </w:rPr>
        <w:t xml:space="preserve">Заступник міського голови, </w:t>
      </w:r>
    </w:p>
    <w:p w14:paraId="35841BC6" w14:textId="77777777" w:rsidR="00B70D07" w:rsidRDefault="00B70D07" w:rsidP="008C471E">
      <w:pPr>
        <w:tabs>
          <w:tab w:val="left" w:pos="6405"/>
          <w:tab w:val="left" w:pos="6570"/>
          <w:tab w:val="left" w:pos="7380"/>
        </w:tabs>
        <w:rPr>
          <w:sz w:val="28"/>
          <w:szCs w:val="28"/>
        </w:rPr>
      </w:pPr>
      <w:r w:rsidRPr="00F257A2">
        <w:rPr>
          <w:sz w:val="28"/>
          <w:szCs w:val="28"/>
        </w:rPr>
        <w:t xml:space="preserve">керуючий справами виконкому                                    </w:t>
      </w:r>
      <w:r w:rsidRPr="00F257A2">
        <w:rPr>
          <w:sz w:val="28"/>
          <w:szCs w:val="28"/>
        </w:rPr>
        <w:tab/>
        <w:t xml:space="preserve">      Юрій ВЕРБИЧ</w:t>
      </w:r>
    </w:p>
    <w:p w14:paraId="282A4868" w14:textId="77777777" w:rsidR="00B70D07" w:rsidRPr="00F257A2" w:rsidRDefault="00B70D07" w:rsidP="008C471E">
      <w:pPr>
        <w:tabs>
          <w:tab w:val="left" w:pos="6405"/>
          <w:tab w:val="left" w:pos="6570"/>
          <w:tab w:val="left" w:pos="7380"/>
        </w:tabs>
        <w:rPr>
          <w:sz w:val="28"/>
          <w:szCs w:val="28"/>
          <w:shd w:val="clear" w:color="auto" w:fill="FFFF00"/>
        </w:rPr>
      </w:pPr>
    </w:p>
    <w:p w14:paraId="79289093" w14:textId="77777777" w:rsidR="00B70D07" w:rsidRPr="00F257A2" w:rsidRDefault="00B70D07" w:rsidP="00B61741">
      <w:pPr>
        <w:pStyle w:val="21"/>
        <w:spacing w:after="0"/>
        <w:ind w:left="0"/>
        <w:jc w:val="both"/>
        <w:rPr>
          <w:sz w:val="26"/>
          <w:szCs w:val="26"/>
        </w:rPr>
      </w:pPr>
      <w:r w:rsidRPr="00F257A2">
        <w:rPr>
          <w:rStyle w:val="FontStyle13"/>
        </w:rPr>
        <w:t>Майборода 284 177</w:t>
      </w:r>
    </w:p>
    <w:sectPr w:rsidR="00B70D07" w:rsidRPr="00F257A2" w:rsidSect="00442E69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31D8C" w14:textId="77777777" w:rsidR="00FF5822" w:rsidRDefault="00FF5822" w:rsidP="00CF0A95">
      <w:r>
        <w:separator/>
      </w:r>
    </w:p>
  </w:endnote>
  <w:endnote w:type="continuationSeparator" w:id="0">
    <w:p w14:paraId="716BCFFD" w14:textId="77777777" w:rsidR="00FF5822" w:rsidRDefault="00FF582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006DA" w14:textId="77777777" w:rsidR="00FF5822" w:rsidRDefault="00FF5822" w:rsidP="00CF0A95">
      <w:r>
        <w:separator/>
      </w:r>
    </w:p>
  </w:footnote>
  <w:footnote w:type="continuationSeparator" w:id="0">
    <w:p w14:paraId="24C3A0DF" w14:textId="77777777" w:rsidR="00FF5822" w:rsidRDefault="00FF582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23E82" w14:textId="77777777" w:rsidR="00B70D07" w:rsidRPr="00CF0A95" w:rsidRDefault="00B70D07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315F08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5334DC1D" w14:textId="77777777" w:rsidR="00B70D07" w:rsidRDefault="00B70D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0152E"/>
    <w:rsid w:val="00013D94"/>
    <w:rsid w:val="00016505"/>
    <w:rsid w:val="000311B0"/>
    <w:rsid w:val="00044C0D"/>
    <w:rsid w:val="00061493"/>
    <w:rsid w:val="00077CC9"/>
    <w:rsid w:val="000A4AAA"/>
    <w:rsid w:val="000B65CF"/>
    <w:rsid w:val="000C49DD"/>
    <w:rsid w:val="000C69EC"/>
    <w:rsid w:val="000C7FA8"/>
    <w:rsid w:val="000D21E2"/>
    <w:rsid w:val="00112A38"/>
    <w:rsid w:val="001335EA"/>
    <w:rsid w:val="0013498E"/>
    <w:rsid w:val="001360F6"/>
    <w:rsid w:val="00141892"/>
    <w:rsid w:val="001738C3"/>
    <w:rsid w:val="0018084B"/>
    <w:rsid w:val="0019272B"/>
    <w:rsid w:val="001A3585"/>
    <w:rsid w:val="001B5604"/>
    <w:rsid w:val="001E51DE"/>
    <w:rsid w:val="001E58EB"/>
    <w:rsid w:val="00200EC4"/>
    <w:rsid w:val="00210AE0"/>
    <w:rsid w:val="00212722"/>
    <w:rsid w:val="002242F8"/>
    <w:rsid w:val="00246588"/>
    <w:rsid w:val="002653D6"/>
    <w:rsid w:val="0027148E"/>
    <w:rsid w:val="00272F54"/>
    <w:rsid w:val="002765D7"/>
    <w:rsid w:val="00282170"/>
    <w:rsid w:val="0029180F"/>
    <w:rsid w:val="002946DA"/>
    <w:rsid w:val="002947F4"/>
    <w:rsid w:val="002A3C74"/>
    <w:rsid w:val="002B0C66"/>
    <w:rsid w:val="002C0097"/>
    <w:rsid w:val="002D0F65"/>
    <w:rsid w:val="002E5CAF"/>
    <w:rsid w:val="00306D5F"/>
    <w:rsid w:val="00315F08"/>
    <w:rsid w:val="00325E52"/>
    <w:rsid w:val="00336A49"/>
    <w:rsid w:val="00341EFF"/>
    <w:rsid w:val="00344F58"/>
    <w:rsid w:val="00346626"/>
    <w:rsid w:val="00362AB7"/>
    <w:rsid w:val="0039531E"/>
    <w:rsid w:val="003B2061"/>
    <w:rsid w:val="003C05D5"/>
    <w:rsid w:val="003C6E43"/>
    <w:rsid w:val="003D036E"/>
    <w:rsid w:val="003D5834"/>
    <w:rsid w:val="003E03E7"/>
    <w:rsid w:val="003E4989"/>
    <w:rsid w:val="00403E6F"/>
    <w:rsid w:val="0040429B"/>
    <w:rsid w:val="00430F11"/>
    <w:rsid w:val="00434932"/>
    <w:rsid w:val="00442E69"/>
    <w:rsid w:val="00450FA7"/>
    <w:rsid w:val="0046275A"/>
    <w:rsid w:val="00465B61"/>
    <w:rsid w:val="00482089"/>
    <w:rsid w:val="0048381D"/>
    <w:rsid w:val="00484018"/>
    <w:rsid w:val="00484660"/>
    <w:rsid w:val="004861EC"/>
    <w:rsid w:val="0049013A"/>
    <w:rsid w:val="00496F88"/>
    <w:rsid w:val="004B68F1"/>
    <w:rsid w:val="004D48AD"/>
    <w:rsid w:val="004F65E3"/>
    <w:rsid w:val="00510603"/>
    <w:rsid w:val="0053400F"/>
    <w:rsid w:val="00570D93"/>
    <w:rsid w:val="00591635"/>
    <w:rsid w:val="005A79AF"/>
    <w:rsid w:val="005B558F"/>
    <w:rsid w:val="005D4DF8"/>
    <w:rsid w:val="0060060E"/>
    <w:rsid w:val="006248D6"/>
    <w:rsid w:val="00624BCC"/>
    <w:rsid w:val="006353DF"/>
    <w:rsid w:val="006416C7"/>
    <w:rsid w:val="00681F96"/>
    <w:rsid w:val="006A634A"/>
    <w:rsid w:val="006B4BC9"/>
    <w:rsid w:val="006E54F4"/>
    <w:rsid w:val="00705D3A"/>
    <w:rsid w:val="0071278B"/>
    <w:rsid w:val="00724D66"/>
    <w:rsid w:val="0074205F"/>
    <w:rsid w:val="00753AD0"/>
    <w:rsid w:val="0077635A"/>
    <w:rsid w:val="0079221F"/>
    <w:rsid w:val="00793B48"/>
    <w:rsid w:val="007B7489"/>
    <w:rsid w:val="007D5402"/>
    <w:rsid w:val="007E5E42"/>
    <w:rsid w:val="007F5CA4"/>
    <w:rsid w:val="00803E4C"/>
    <w:rsid w:val="00805753"/>
    <w:rsid w:val="00811DCA"/>
    <w:rsid w:val="00814466"/>
    <w:rsid w:val="00820BC5"/>
    <w:rsid w:val="00847360"/>
    <w:rsid w:val="00857708"/>
    <w:rsid w:val="0086030A"/>
    <w:rsid w:val="00862873"/>
    <w:rsid w:val="00867ACA"/>
    <w:rsid w:val="008733C5"/>
    <w:rsid w:val="00877C40"/>
    <w:rsid w:val="008813B0"/>
    <w:rsid w:val="00883475"/>
    <w:rsid w:val="008B51B8"/>
    <w:rsid w:val="008C471E"/>
    <w:rsid w:val="00905053"/>
    <w:rsid w:val="00905EDD"/>
    <w:rsid w:val="00906BC7"/>
    <w:rsid w:val="009167B5"/>
    <w:rsid w:val="009328A9"/>
    <w:rsid w:val="0094548B"/>
    <w:rsid w:val="00952232"/>
    <w:rsid w:val="00953BC0"/>
    <w:rsid w:val="0097095B"/>
    <w:rsid w:val="009A48E9"/>
    <w:rsid w:val="009A567C"/>
    <w:rsid w:val="009B713E"/>
    <w:rsid w:val="009C0078"/>
    <w:rsid w:val="009C0A65"/>
    <w:rsid w:val="009C5E0D"/>
    <w:rsid w:val="009C6DE8"/>
    <w:rsid w:val="009D0291"/>
    <w:rsid w:val="00A17DE7"/>
    <w:rsid w:val="00A51FF5"/>
    <w:rsid w:val="00A652A6"/>
    <w:rsid w:val="00AB594F"/>
    <w:rsid w:val="00AF4EF4"/>
    <w:rsid w:val="00AF6DA4"/>
    <w:rsid w:val="00B04A5A"/>
    <w:rsid w:val="00B252D9"/>
    <w:rsid w:val="00B61741"/>
    <w:rsid w:val="00B70D07"/>
    <w:rsid w:val="00B71B42"/>
    <w:rsid w:val="00B76DD6"/>
    <w:rsid w:val="00B97E4D"/>
    <w:rsid w:val="00BA2938"/>
    <w:rsid w:val="00BB5D8F"/>
    <w:rsid w:val="00BC4327"/>
    <w:rsid w:val="00BC4718"/>
    <w:rsid w:val="00BC7857"/>
    <w:rsid w:val="00BD365B"/>
    <w:rsid w:val="00C168F2"/>
    <w:rsid w:val="00C218AF"/>
    <w:rsid w:val="00C475C2"/>
    <w:rsid w:val="00C64C93"/>
    <w:rsid w:val="00C92B5C"/>
    <w:rsid w:val="00CB08D7"/>
    <w:rsid w:val="00CB5A07"/>
    <w:rsid w:val="00CB65B3"/>
    <w:rsid w:val="00CC4ED5"/>
    <w:rsid w:val="00CC4F56"/>
    <w:rsid w:val="00CF0A95"/>
    <w:rsid w:val="00CF1E1A"/>
    <w:rsid w:val="00CF378F"/>
    <w:rsid w:val="00CF482B"/>
    <w:rsid w:val="00D16BB0"/>
    <w:rsid w:val="00D23E0F"/>
    <w:rsid w:val="00D31216"/>
    <w:rsid w:val="00D53874"/>
    <w:rsid w:val="00D64713"/>
    <w:rsid w:val="00D75C2A"/>
    <w:rsid w:val="00D76B2C"/>
    <w:rsid w:val="00D80367"/>
    <w:rsid w:val="00DC646D"/>
    <w:rsid w:val="00DD7821"/>
    <w:rsid w:val="00E16AD4"/>
    <w:rsid w:val="00E40277"/>
    <w:rsid w:val="00E42669"/>
    <w:rsid w:val="00E65A08"/>
    <w:rsid w:val="00E848CC"/>
    <w:rsid w:val="00EC3A4A"/>
    <w:rsid w:val="00EC7DDD"/>
    <w:rsid w:val="00ED4DA1"/>
    <w:rsid w:val="00F03868"/>
    <w:rsid w:val="00F1165A"/>
    <w:rsid w:val="00F257A2"/>
    <w:rsid w:val="00F31A5F"/>
    <w:rsid w:val="00F36341"/>
    <w:rsid w:val="00F713E7"/>
    <w:rsid w:val="00F819EC"/>
    <w:rsid w:val="00F94B42"/>
    <w:rsid w:val="00FB2CBC"/>
    <w:rsid w:val="00FC52CE"/>
    <w:rsid w:val="00FD37CC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AC5E5"/>
  <w15:docId w15:val="{F0CE356D-3F09-4497-A923-07766D2F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A17DE7"/>
    <w:pPr>
      <w:spacing w:before="240" w:after="60"/>
      <w:outlineLvl w:val="5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A17DE7"/>
    <w:rPr>
      <w:rFonts w:ascii="Calibri" w:hAnsi="Calibri" w:cs="Calibri"/>
      <w:b/>
      <w:bCs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  <w:style w:type="character" w:customStyle="1" w:styleId="rvts23">
    <w:name w:val="rvts23"/>
    <w:basedOn w:val="a0"/>
    <w:uiPriority w:val="99"/>
    <w:rsid w:val="00753AD0"/>
  </w:style>
  <w:style w:type="character" w:customStyle="1" w:styleId="rvts9">
    <w:name w:val="rvts9"/>
    <w:basedOn w:val="a0"/>
    <w:uiPriority w:val="99"/>
    <w:rsid w:val="00753AD0"/>
  </w:style>
  <w:style w:type="paragraph" w:customStyle="1" w:styleId="110">
    <w:name w:val="Знак Знак1 Знак Знак Знак Знак1"/>
    <w:basedOn w:val="a"/>
    <w:uiPriority w:val="99"/>
    <w:rsid w:val="002947F4"/>
    <w:rPr>
      <w:rFonts w:ascii="Verdana" w:eastAsia="Calibri" w:hAnsi="Verdana" w:cs="Verdana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210AE0"/>
    <w:rPr>
      <w:rFonts w:eastAsia="Calibri"/>
      <w:sz w:val="2"/>
      <w:szCs w:val="2"/>
    </w:rPr>
  </w:style>
  <w:style w:type="character" w:customStyle="1" w:styleId="ad">
    <w:name w:val="Текст у виносці Знак"/>
    <w:link w:val="ac"/>
    <w:uiPriority w:val="99"/>
    <w:semiHidden/>
    <w:locked/>
    <w:rsid w:val="00E16AD4"/>
    <w:rPr>
      <w:rFonts w:ascii="Times New Roman" w:hAnsi="Times New Roman" w:cs="Times New Roman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39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1193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2024-06-10T12:31:00Z</cp:lastPrinted>
  <dcterms:created xsi:type="dcterms:W3CDTF">2024-06-11T11:49:00Z</dcterms:created>
  <dcterms:modified xsi:type="dcterms:W3CDTF">2024-07-11T12:29:00Z</dcterms:modified>
</cp:coreProperties>
</file>