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6" o:title=""/>
          </v:shape>
          <o:OLEObject Type="Embed" ProgID="PBrush" ShapeID="_x0000_i1025" DrawAspect="Content" ObjectID="_1784631537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BD02C2" w:rsidRDefault="00357F2C" w:rsidP="00357F2C">
      <w:pPr>
        <w:jc w:val="both"/>
        <w:rPr>
          <w:sz w:val="14"/>
          <w:szCs w:val="22"/>
        </w:rPr>
      </w:pPr>
    </w:p>
    <w:p w:rsidR="00991903" w:rsidRPr="00BD02C2" w:rsidRDefault="00991903" w:rsidP="00357F2C">
      <w:pPr>
        <w:jc w:val="both"/>
        <w:rPr>
          <w:sz w:val="14"/>
          <w:szCs w:val="22"/>
        </w:rPr>
      </w:pPr>
    </w:p>
    <w:p w:rsidR="00783C34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</w:p>
    <w:p w:rsidR="00783C34" w:rsidRDefault="00783C34" w:rsidP="001D2E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</w:t>
      </w:r>
      <w:r w:rsidR="00320760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1D2ED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783C34">
        <w:rPr>
          <w:sz w:val="28"/>
          <w:szCs w:val="28"/>
          <w:lang w:val="uk-UA"/>
        </w:rPr>
        <w:t xml:space="preserve">пр-ті Перемоги, 16 </w:t>
      </w:r>
      <w:r w:rsidR="00320760">
        <w:rPr>
          <w:sz w:val="28"/>
          <w:szCs w:val="28"/>
          <w:lang w:val="uk-UA"/>
        </w:rPr>
        <w:t>у м. Луцьку</w:t>
      </w:r>
    </w:p>
    <w:p w:rsidR="00357F2C" w:rsidRPr="00BD02C2" w:rsidRDefault="00357F2C" w:rsidP="00357F2C">
      <w:pPr>
        <w:jc w:val="both"/>
        <w:rPr>
          <w:sz w:val="10"/>
          <w:lang w:val="uk-UA"/>
        </w:rPr>
      </w:pPr>
    </w:p>
    <w:p w:rsidR="00357F2C" w:rsidRPr="00BD02C2" w:rsidRDefault="00357F2C" w:rsidP="00357F2C">
      <w:pPr>
        <w:jc w:val="both"/>
        <w:rPr>
          <w:sz w:val="10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320760">
        <w:rPr>
          <w:sz w:val="28"/>
          <w:szCs w:val="28"/>
          <w:lang w:val="uk-UA"/>
        </w:rPr>
        <w:t>31</w:t>
      </w:r>
      <w:r w:rsidR="00AE7C3B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07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61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153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комунальному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 xml:space="preserve">Луцький </w:t>
      </w:r>
      <w:r w:rsidR="009D26D4">
        <w:rPr>
          <w:sz w:val="28"/>
          <w:szCs w:val="28"/>
          <w:lang w:val="uk-UA"/>
        </w:rPr>
        <w:t>ліцей № </w:t>
      </w:r>
      <w:r w:rsidR="003C7A83">
        <w:rPr>
          <w:sz w:val="28"/>
          <w:szCs w:val="28"/>
          <w:lang w:val="uk-UA"/>
        </w:rPr>
        <w:t>5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3C7A83">
        <w:rPr>
          <w:sz w:val="28"/>
          <w:szCs w:val="28"/>
          <w:lang w:val="uk-UA"/>
        </w:rPr>
        <w:t>188,7</w:t>
      </w:r>
      <w:r w:rsidRPr="005852ED">
        <w:rPr>
          <w:sz w:val="28"/>
          <w:szCs w:val="28"/>
          <w:lang w:val="uk-UA"/>
        </w:rPr>
        <w:t xml:space="preserve"> кв. м, що на </w:t>
      </w:r>
      <w:r w:rsidR="003C7A83">
        <w:rPr>
          <w:sz w:val="28"/>
          <w:szCs w:val="28"/>
          <w:lang w:val="uk-UA"/>
        </w:rPr>
        <w:t>пр-ті Перемоги, 16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громадською </w:t>
      </w:r>
      <w:r w:rsidR="00320760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320760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C7A83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3C7A83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32076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</w:t>
      </w:r>
    </w:p>
    <w:p w:rsidR="00320760" w:rsidRPr="00F0244D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</w:t>
      </w:r>
      <w:r w:rsidR="00474E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годин в місяць вартістю </w:t>
      </w:r>
      <w:r w:rsidR="003C7A83">
        <w:rPr>
          <w:sz w:val="28"/>
          <w:szCs w:val="28"/>
          <w:lang w:val="uk-UA"/>
        </w:rPr>
        <w:t>60,14</w:t>
      </w:r>
      <w:r>
        <w:rPr>
          <w:sz w:val="28"/>
          <w:szCs w:val="28"/>
          <w:lang w:val="uk-UA"/>
        </w:rPr>
        <w:t> 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становить </w:t>
      </w:r>
      <w:r w:rsidR="003C7A83">
        <w:rPr>
          <w:sz w:val="28"/>
          <w:szCs w:val="28"/>
          <w:lang w:val="uk-UA"/>
        </w:rPr>
        <w:t>1 </w:t>
      </w:r>
      <w:r w:rsidR="00BD02C2">
        <w:rPr>
          <w:sz w:val="28"/>
          <w:szCs w:val="28"/>
          <w:lang w:val="uk-UA"/>
        </w:rPr>
        <w:t>5</w:t>
      </w:r>
      <w:r w:rsidR="003C7A83">
        <w:rPr>
          <w:sz w:val="28"/>
          <w:szCs w:val="28"/>
          <w:lang w:val="uk-UA"/>
        </w:rPr>
        <w:t>63,64</w:t>
      </w:r>
      <w:bookmarkStart w:id="0" w:name="_GoBack"/>
      <w:bookmarkEnd w:id="0"/>
      <w:r w:rsidRPr="00A25C27">
        <w:rPr>
          <w:sz w:val="28"/>
          <w:szCs w:val="28"/>
          <w:lang w:val="uk-UA"/>
        </w:rPr>
        <w:t> грн.</w:t>
      </w:r>
      <w:r w:rsidR="00320760">
        <w:rPr>
          <w:sz w:val="28"/>
          <w:szCs w:val="28"/>
          <w:lang w:val="uk-UA"/>
        </w:rPr>
        <w:t xml:space="preserve"> </w:t>
      </w:r>
      <w:r w:rsidR="00320760" w:rsidRPr="00F0244D">
        <w:rPr>
          <w:sz w:val="28"/>
          <w:szCs w:val="28"/>
          <w:lang w:val="uk-UA"/>
        </w:rPr>
        <w:t>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BD02C2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BD02C2" w:rsidRDefault="00BD02C2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BD02C2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3</w:t>
      </w:r>
    </w:p>
    <w:sectPr w:rsidR="00641102" w:rsidRPr="00BD02C2" w:rsidSect="00BD02C2">
      <w:pgSz w:w="11906" w:h="16838"/>
      <w:pgMar w:top="340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C7A83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3C34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3ED7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5719-A66B-4E91-A54D-89C86A73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9</cp:revision>
  <cp:lastPrinted>2023-03-09T12:48:00Z</cp:lastPrinted>
  <dcterms:created xsi:type="dcterms:W3CDTF">2023-05-11T12:04:00Z</dcterms:created>
  <dcterms:modified xsi:type="dcterms:W3CDTF">2024-08-08T11:13:00Z</dcterms:modified>
</cp:coreProperties>
</file>