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005082" w:rsidRDefault="00730F73" w:rsidP="00005082">
      <w:pPr>
        <w:pStyle w:val="a3"/>
        <w:ind w:left="0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8F5BF6">
        <w:t xml:space="preserve">земельної ділянки </w:t>
      </w:r>
      <w:r w:rsidR="00416896">
        <w:t>кадастровий номер</w:t>
      </w:r>
      <w:r w:rsidR="00A16731" w:rsidRPr="00D94A33">
        <w:t xml:space="preserve"> </w:t>
      </w:r>
      <w:r w:rsidR="006C74B1">
        <w:t>0721882700:05:000:1623</w:t>
      </w:r>
      <w:r w:rsidR="00A16731">
        <w:t xml:space="preserve"> </w:t>
      </w:r>
    </w:p>
    <w:p w:rsidR="00803A2C" w:rsidRDefault="00E44ED9" w:rsidP="00005082">
      <w:pPr>
        <w:pStyle w:val="a3"/>
        <w:ind w:left="0" w:right="256" w:hanging="1"/>
        <w:jc w:val="center"/>
      </w:pPr>
      <w:r>
        <w:t>в</w:t>
      </w:r>
      <w:r w:rsidR="00A16731" w:rsidRPr="00D94A33">
        <w:t xml:space="preserve"> с</w:t>
      </w:r>
      <w:r w:rsidR="008F5BF6">
        <w:t>.</w:t>
      </w:r>
      <w:r w:rsidR="00A16731" w:rsidRPr="00D94A33">
        <w:t xml:space="preserve"> </w:t>
      </w:r>
      <w:proofErr w:type="spellStart"/>
      <w:r w:rsidR="006C74B1">
        <w:t>Кульчин</w:t>
      </w:r>
      <w:proofErr w:type="spellEnd"/>
      <w:r w:rsidR="008F5BF6">
        <w:t xml:space="preserve"> Луцького району</w:t>
      </w:r>
      <w:r w:rsidR="00651BEE">
        <w:t xml:space="preserve"> Волинської області</w:t>
      </w:r>
      <w:r w:rsidR="00730F73"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005082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 w:rsidP="00005082">
      <w:pPr>
        <w:pStyle w:val="a3"/>
        <w:ind w:left="0"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651BEE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 w:rsidP="00005082">
      <w:pPr>
        <w:pStyle w:val="a3"/>
        <w:ind w:left="0"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8F5BF6">
        <w:t>земельної ділянки</w:t>
      </w:r>
      <w:r w:rsidR="00416896">
        <w:t xml:space="preserve"> кадастровий номер</w:t>
      </w:r>
      <w:r w:rsidR="00A16731" w:rsidRPr="00D94A33">
        <w:t xml:space="preserve"> </w:t>
      </w:r>
      <w:r w:rsidR="006C74B1">
        <w:t>0721882700:05:000:1623</w:t>
      </w:r>
      <w:r w:rsidR="00E44ED9">
        <w:t xml:space="preserve"> в</w:t>
      </w:r>
      <w:r w:rsidR="00A16731" w:rsidRPr="00D94A33">
        <w:t xml:space="preserve"> с</w:t>
      </w:r>
      <w:r w:rsidR="00E44ED9">
        <w:t>. </w:t>
      </w:r>
      <w:proofErr w:type="spellStart"/>
      <w:r w:rsidR="006C74B1">
        <w:t>Кульчин</w:t>
      </w:r>
      <w:proofErr w:type="spellEnd"/>
      <w:r w:rsidR="006C74B1">
        <w:t xml:space="preserve"> </w:t>
      </w:r>
      <w:r w:rsidR="008F5BF6">
        <w:t>Луцького району</w:t>
      </w:r>
      <w:r w:rsidR="00651BEE">
        <w:t xml:space="preserve"> Волинської області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>територі</w:t>
      </w:r>
      <w:r w:rsidR="008F5BF6">
        <w:t>альної громади після 24.07.2021</w:t>
      </w:r>
      <w:r>
        <w:t xml:space="preserve">, враховуючи </w:t>
      </w:r>
      <w:r w:rsidR="005D3FD2">
        <w:t>звернення</w:t>
      </w:r>
      <w:r w:rsidR="00E44ED9">
        <w:t xml:space="preserve"> </w:t>
      </w:r>
      <w:proofErr w:type="spellStart"/>
      <w:r w:rsidR="006D42DC">
        <w:t>Момонта</w:t>
      </w:r>
      <w:proofErr w:type="spellEnd"/>
      <w:r w:rsidR="006D42DC">
        <w:t> Степана Степановича</w:t>
      </w:r>
      <w:r w:rsidR="00F95E56" w:rsidRPr="006D42DC">
        <w:t xml:space="preserve"> </w:t>
      </w:r>
      <w:r w:rsidR="00F95E56">
        <w:t>щ</w:t>
      </w:r>
      <w:r w:rsidR="00D826E7">
        <w:t>одо зміни цільового призначення</w:t>
      </w:r>
      <w:r w:rsidR="00416896">
        <w:t xml:space="preserve"> </w:t>
      </w:r>
      <w:r w:rsidR="00CE4002">
        <w:t xml:space="preserve">земельної ділянки </w:t>
      </w:r>
      <w:r w:rsidR="00416896">
        <w:t>кадастровий номер</w:t>
      </w:r>
      <w:r w:rsidR="00F95E56" w:rsidRPr="00D94A33">
        <w:t xml:space="preserve"> </w:t>
      </w:r>
      <w:r w:rsidR="006C74B1">
        <w:t>0721882700:05:000:1623</w:t>
      </w:r>
      <w:r w:rsidR="000C2BDB">
        <w:t xml:space="preserve">, </w:t>
      </w:r>
      <w:r w:rsidR="00F95E56">
        <w:t>загальною</w:t>
      </w:r>
      <w:r w:rsidR="00CE4002">
        <w:t xml:space="preserve">                   </w:t>
      </w:r>
      <w:r w:rsidR="00F95E56">
        <w:t xml:space="preserve"> площею</w:t>
      </w:r>
      <w:r w:rsidR="00416896">
        <w:t> </w:t>
      </w:r>
      <w:bookmarkStart w:id="0" w:name="_GoBack"/>
      <w:bookmarkEnd w:id="0"/>
      <w:r w:rsidR="00F95E56">
        <w:t>1,</w:t>
      </w:r>
      <w:r w:rsidR="006C74B1">
        <w:t>4743</w:t>
      </w:r>
      <w:r w:rsidR="00F95E56">
        <w:t xml:space="preserve"> га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005082">
      <w:pPr>
        <w:pStyle w:val="a3"/>
        <w:ind w:left="0" w:right="104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Default="0046471B" w:rsidP="00005082">
      <w:pPr>
        <w:pStyle w:val="a3"/>
        <w:ind w:left="0" w:right="103" w:firstLine="567"/>
        <w:rPr>
          <w:sz w:val="30"/>
        </w:rPr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території </w:t>
      </w:r>
      <w:r w:rsidR="009A6442">
        <w:t xml:space="preserve">земельної ділянки </w:t>
      </w:r>
      <w:r w:rsidR="00D826E7">
        <w:t>к</w:t>
      </w:r>
      <w:r w:rsidR="00416896">
        <w:t>адастровий номер</w:t>
      </w:r>
      <w:r w:rsidR="009A6442" w:rsidRPr="00D94A33">
        <w:t xml:space="preserve"> </w:t>
      </w:r>
      <w:r w:rsidR="006C74B1">
        <w:t>0721882700:05:000:1623,</w:t>
      </w:r>
      <w:r w:rsidR="009A6442">
        <w:t xml:space="preserve"> загальною </w:t>
      </w:r>
      <w:r w:rsidR="00416896">
        <w:t xml:space="preserve">                  </w:t>
      </w:r>
      <w:r w:rsidR="009A6442">
        <w:t>площею</w:t>
      </w:r>
      <w:r w:rsidR="00416896">
        <w:t> </w:t>
      </w:r>
      <w:r w:rsidR="009A6442">
        <w:t>1,</w:t>
      </w:r>
      <w:r w:rsidR="00416896">
        <w:t>4743 </w:t>
      </w:r>
      <w:r w:rsidR="009A6442">
        <w:t>га.</w:t>
      </w: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803A2C" w:rsidP="00640D66">
      <w:pPr>
        <w:pStyle w:val="a3"/>
        <w:ind w:right="3"/>
      </w:pPr>
    </w:p>
    <w:p w:rsidR="00627FEA" w:rsidRDefault="00627FEA" w:rsidP="00005082">
      <w:pPr>
        <w:pStyle w:val="a3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  <w:r>
        <w:tab/>
      </w:r>
      <w:r>
        <w:tab/>
      </w:r>
      <w:r>
        <w:tab/>
      </w:r>
      <w:r>
        <w:tab/>
        <w:t>Веніамін ТУЗ</w:t>
      </w:r>
    </w:p>
    <w:p w:rsidR="00627FEA" w:rsidRDefault="00627FEA" w:rsidP="00005082">
      <w:pPr>
        <w:pStyle w:val="a3"/>
        <w:ind w:left="0" w:right="3"/>
      </w:pPr>
      <w:r>
        <w:t>земельних ресурсів та реклами</w:t>
      </w:r>
    </w:p>
    <w:p w:rsidR="00627FEA" w:rsidRDefault="00627FEA" w:rsidP="00640D66">
      <w:pPr>
        <w:pStyle w:val="a3"/>
        <w:ind w:right="3"/>
      </w:pPr>
    </w:p>
    <w:sectPr w:rsidR="00627FEA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05082"/>
    <w:rsid w:val="00036F72"/>
    <w:rsid w:val="00064CC2"/>
    <w:rsid w:val="000C2BDB"/>
    <w:rsid w:val="00317C8D"/>
    <w:rsid w:val="00416896"/>
    <w:rsid w:val="0046471B"/>
    <w:rsid w:val="005A620F"/>
    <w:rsid w:val="005D3FD2"/>
    <w:rsid w:val="00627FEA"/>
    <w:rsid w:val="00640D66"/>
    <w:rsid w:val="00651BEE"/>
    <w:rsid w:val="00657199"/>
    <w:rsid w:val="006B4388"/>
    <w:rsid w:val="006C74B1"/>
    <w:rsid w:val="006D42DC"/>
    <w:rsid w:val="00730F73"/>
    <w:rsid w:val="00803A2C"/>
    <w:rsid w:val="008F5BF6"/>
    <w:rsid w:val="009A6442"/>
    <w:rsid w:val="009B2827"/>
    <w:rsid w:val="00A16731"/>
    <w:rsid w:val="00B309FC"/>
    <w:rsid w:val="00CE4002"/>
    <w:rsid w:val="00D71886"/>
    <w:rsid w:val="00D826E7"/>
    <w:rsid w:val="00E44ED9"/>
    <w:rsid w:val="00F9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5AAF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Ратнюк Галина</cp:lastModifiedBy>
  <cp:revision>19</cp:revision>
  <dcterms:created xsi:type="dcterms:W3CDTF">2024-02-29T15:24:00Z</dcterms:created>
  <dcterms:modified xsi:type="dcterms:W3CDTF">2024-08-09T09:11:00Z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