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054" w:rsidRDefault="00233566">
      <w:pPr>
        <w:pStyle w:val="a3"/>
        <w:ind w:left="4562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>
            <wp:extent cx="473102" cy="6137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102" cy="613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7054" w:rsidRDefault="00233566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8E7054" w:rsidRDefault="008E7054">
      <w:pPr>
        <w:pStyle w:val="a3"/>
        <w:ind w:left="0"/>
        <w:rPr>
          <w:b/>
        </w:rPr>
      </w:pPr>
    </w:p>
    <w:p w:rsidR="008E7054" w:rsidRDefault="00233566">
      <w:pPr>
        <w:pStyle w:val="a4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8E7054" w:rsidRDefault="008E7054">
      <w:pPr>
        <w:pStyle w:val="a3"/>
        <w:spacing w:before="46"/>
        <w:ind w:left="0"/>
        <w:rPr>
          <w:b/>
          <w:sz w:val="24"/>
        </w:rPr>
      </w:pPr>
    </w:p>
    <w:p w:rsidR="008E7054" w:rsidRDefault="00233566">
      <w:pPr>
        <w:tabs>
          <w:tab w:val="left" w:pos="7518"/>
          <w:tab w:val="left" w:pos="9482"/>
        </w:tabs>
        <w:ind w:left="4421"/>
        <w:rPr>
          <w:sz w:val="24"/>
        </w:rPr>
      </w:pPr>
      <w:r>
        <w:rPr>
          <w:spacing w:val="-2"/>
          <w:sz w:val="24"/>
        </w:rPr>
        <w:t>Луцьк</w:t>
      </w:r>
      <w:r>
        <w:rPr>
          <w:sz w:val="24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8E7054" w:rsidRDefault="00233566">
      <w:pPr>
        <w:pStyle w:val="a3"/>
        <w:spacing w:line="20" w:lineRule="exact"/>
        <w:rPr>
          <w:sz w:val="2"/>
        </w:rPr>
      </w:pPr>
      <w:r>
        <w:rPr>
          <w:noProof/>
          <w:sz w:val="2"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093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0936FD" id="Group 2" o:spid="_x0000_s1026" style="width:96pt;height:.5pt;mso-position-horizontal-relative:char;mso-position-vertical-relative:line" coordsize="12192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">
                <v:shape id="Graphic 3" o:spid="_x0000_s1027" style="position:absolute;top:30;width:12192;height:13;visibility:visible;mso-wrap-style:square;v-text-anchor:top" coordsize="1219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" path="m,l1219200,e" filled="f" strokeweight=".17183mm">
                  <v:path arrowok="t"/>
                </v:shape>
                <w10:anchorlock/>
              </v:group>
            </w:pict>
          </mc:Fallback>
        </mc:AlternateContent>
      </w:r>
    </w:p>
    <w:p w:rsidR="008E7054" w:rsidRDefault="008E7054">
      <w:pPr>
        <w:pStyle w:val="a3"/>
        <w:spacing w:before="302"/>
        <w:ind w:left="0"/>
      </w:pPr>
    </w:p>
    <w:p w:rsidR="008E7054" w:rsidRDefault="00233566" w:rsidP="00AA472A">
      <w:pPr>
        <w:pStyle w:val="a3"/>
        <w:tabs>
          <w:tab w:val="left" w:pos="4253"/>
        </w:tabs>
        <w:ind w:left="0" w:right="4680"/>
        <w:jc w:val="both"/>
      </w:pPr>
      <w:r>
        <w:t>Про</w:t>
      </w:r>
      <w:r>
        <w:rPr>
          <w:spacing w:val="-7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дозволу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розроблення</w:t>
      </w:r>
      <w:r>
        <w:rPr>
          <w:spacing w:val="-7"/>
        </w:rPr>
        <w:t xml:space="preserve"> </w:t>
      </w:r>
      <w:proofErr w:type="spellStart"/>
      <w:r>
        <w:t>проєкту</w:t>
      </w:r>
      <w:proofErr w:type="spellEnd"/>
      <w:r>
        <w:t xml:space="preserve"> детального плану </w:t>
      </w:r>
      <w:r w:rsidR="00074BD6">
        <w:t xml:space="preserve">території </w:t>
      </w:r>
      <w:r w:rsidR="00AA472A">
        <w:t xml:space="preserve">земельної ділянки </w:t>
      </w:r>
      <w:r w:rsidR="00A20812">
        <w:t xml:space="preserve">кадастровий                  номер </w:t>
      </w:r>
      <w:r w:rsidR="001F3BBE">
        <w:t>0722883700:08:000:6446 в</w:t>
      </w:r>
      <w:r w:rsidR="00D94A33">
        <w:t xml:space="preserve"> с</w:t>
      </w:r>
      <w:r w:rsidR="003722E3">
        <w:t>. </w:t>
      </w:r>
      <w:proofErr w:type="spellStart"/>
      <w:r w:rsidR="001F3BBE">
        <w:t>Зміїнець</w:t>
      </w:r>
      <w:proofErr w:type="spellEnd"/>
      <w:r w:rsidR="00AA472A">
        <w:t xml:space="preserve"> Луцького району</w:t>
      </w:r>
      <w:r w:rsidR="00E45A42">
        <w:t xml:space="preserve"> Волинської області</w:t>
      </w:r>
    </w:p>
    <w:p w:rsidR="008E7054" w:rsidRDefault="008E7054">
      <w:pPr>
        <w:pStyle w:val="a3"/>
        <w:ind w:left="0"/>
      </w:pPr>
    </w:p>
    <w:p w:rsidR="008E7054" w:rsidRDefault="00233566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>
        <w:t>Керуючись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містобудівної</w:t>
      </w:r>
      <w:r>
        <w:rPr>
          <w:spacing w:val="-6"/>
        </w:rPr>
        <w:t xml:space="preserve"> </w:t>
      </w:r>
      <w:r>
        <w:t>діяльності»,</w:t>
      </w:r>
      <w:r w:rsidR="00E27DCB">
        <w:t xml:space="preserve"> постановою Кабінету Міністрів України від 01.09.2021 №</w:t>
      </w:r>
      <w:r w:rsidR="00E45A42">
        <w:t> </w:t>
      </w:r>
      <w:r w:rsidR="00E27DCB">
        <w:t>926</w:t>
      </w:r>
      <w:r w:rsidR="001001AC">
        <w:t xml:space="preserve"> «</w:t>
      </w:r>
      <w:r w:rsidR="001001AC" w:rsidRPr="001001AC">
        <w:t>Про затвердження Порядку розроблення, оновлення, внесення змін та затвердження містобудівної документації</w:t>
      </w:r>
      <w:r w:rsidR="001001AC">
        <w:t>»</w:t>
      </w:r>
      <w:r w:rsidR="00E27DCB">
        <w:t>,</w:t>
      </w:r>
      <w:r>
        <w:t xml:space="preserve"> рішенням міської ради від 22.07.2020 №</w:t>
      </w:r>
      <w:r w:rsidR="00E45A42">
        <w:t> </w:t>
      </w:r>
      <w:r>
        <w:t xml:space="preserve">88/2 «Про розроблення </w:t>
      </w:r>
      <w:proofErr w:type="spellStart"/>
      <w:r>
        <w:t>проєктів</w:t>
      </w:r>
      <w:proofErr w:type="spellEnd"/>
      <w:r>
        <w:t xml:space="preserve"> детальних планів територій на території Луцької міської територіальної громади», </w:t>
      </w:r>
      <w:r w:rsidR="00E27DCB">
        <w:t>відповідно</w:t>
      </w:r>
      <w:bookmarkStart w:id="0" w:name="_GoBack"/>
      <w:bookmarkEnd w:id="0"/>
      <w:r w:rsidR="00E27DCB">
        <w:t xml:space="preserve"> до норм ДБН Б.1.1-14:2012 «Склад та зміст детального плану територій» та ДБН Б.2.2-12:2019 «Планування та забудова територій»</w:t>
      </w:r>
      <w:r>
        <w:t>,</w:t>
      </w:r>
      <w:r>
        <w:rPr>
          <w:spacing w:val="-17"/>
        </w:rPr>
        <w:t xml:space="preserve"> </w:t>
      </w:r>
      <w:r>
        <w:t>міська</w:t>
      </w:r>
      <w:r>
        <w:rPr>
          <w:spacing w:val="-17"/>
        </w:rPr>
        <w:t xml:space="preserve"> </w:t>
      </w:r>
      <w:r>
        <w:t>рада</w:t>
      </w:r>
      <w:r>
        <w:rPr>
          <w:spacing w:val="-2"/>
        </w:rPr>
        <w:t>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  <w:rPr>
          <w:spacing w:val="-2"/>
        </w:rPr>
      </w:pPr>
    </w:p>
    <w:p w:rsidR="00E27DCB" w:rsidRDefault="00E27DCB" w:rsidP="00FC4A8D">
      <w:pPr>
        <w:pStyle w:val="a3"/>
        <w:tabs>
          <w:tab w:val="left" w:pos="3396"/>
          <w:tab w:val="left" w:pos="7511"/>
        </w:tabs>
        <w:ind w:left="0" w:right="104" w:firstLine="567"/>
        <w:jc w:val="both"/>
        <w:rPr>
          <w:spacing w:val="-2"/>
        </w:rPr>
      </w:pPr>
      <w:r>
        <w:rPr>
          <w:spacing w:val="-2"/>
        </w:rPr>
        <w:t>ВИРІШИЛА:</w:t>
      </w:r>
    </w:p>
    <w:p w:rsidR="00E27DCB" w:rsidRDefault="00E27DCB" w:rsidP="00E27DCB">
      <w:pPr>
        <w:pStyle w:val="a3"/>
        <w:tabs>
          <w:tab w:val="left" w:pos="3396"/>
          <w:tab w:val="left" w:pos="7511"/>
        </w:tabs>
        <w:ind w:right="104" w:firstLine="630"/>
        <w:jc w:val="both"/>
      </w:pPr>
    </w:p>
    <w:p w:rsidR="008E7054" w:rsidRDefault="00233566" w:rsidP="00FC4A8D">
      <w:pPr>
        <w:pStyle w:val="a5"/>
        <w:numPr>
          <w:ilvl w:val="0"/>
          <w:numId w:val="1"/>
        </w:numPr>
        <w:tabs>
          <w:tab w:val="left" w:pos="1134"/>
        </w:tabs>
        <w:ind w:left="0" w:right="105" w:firstLine="567"/>
      </w:pPr>
      <w:r>
        <w:rPr>
          <w:sz w:val="28"/>
        </w:rPr>
        <w:t xml:space="preserve">Доручити </w:t>
      </w:r>
      <w:r w:rsidR="00E27DCB">
        <w:rPr>
          <w:sz w:val="28"/>
        </w:rPr>
        <w:t xml:space="preserve">управлінню капітального будівництва міської ради </w:t>
      </w:r>
      <w:r w:rsidR="008C49CB">
        <w:rPr>
          <w:sz w:val="28"/>
        </w:rPr>
        <w:t xml:space="preserve">забезпечити розроблення  </w:t>
      </w:r>
      <w:proofErr w:type="spellStart"/>
      <w:r w:rsidR="008C49CB">
        <w:rPr>
          <w:sz w:val="28"/>
        </w:rPr>
        <w:t>проєкту</w:t>
      </w:r>
      <w:proofErr w:type="spellEnd"/>
      <w:r w:rsidR="008C49CB">
        <w:rPr>
          <w:sz w:val="28"/>
        </w:rPr>
        <w:t xml:space="preserve"> детального плану </w:t>
      </w:r>
      <w:r w:rsidR="005E6DA2">
        <w:rPr>
          <w:sz w:val="28"/>
        </w:rPr>
        <w:t>території</w:t>
      </w:r>
      <w:r w:rsidR="008C49CB">
        <w:rPr>
          <w:sz w:val="28"/>
        </w:rPr>
        <w:t xml:space="preserve"> </w:t>
      </w:r>
      <w:r w:rsidR="00AA472A">
        <w:rPr>
          <w:sz w:val="28"/>
          <w:szCs w:val="28"/>
        </w:rPr>
        <w:t>земельної ділянки</w:t>
      </w:r>
      <w:r w:rsidR="00A20812">
        <w:rPr>
          <w:sz w:val="28"/>
          <w:szCs w:val="28"/>
        </w:rPr>
        <w:t xml:space="preserve"> кадастровий номер</w:t>
      </w:r>
      <w:r w:rsidR="00D94A33" w:rsidRPr="00D94A33">
        <w:rPr>
          <w:sz w:val="28"/>
          <w:szCs w:val="28"/>
        </w:rPr>
        <w:t xml:space="preserve"> </w:t>
      </w:r>
      <w:r w:rsidR="001F3BBE">
        <w:rPr>
          <w:sz w:val="28"/>
          <w:szCs w:val="28"/>
        </w:rPr>
        <w:t>0722883700:08:000:6446</w:t>
      </w:r>
      <w:r w:rsidR="0067718B">
        <w:rPr>
          <w:sz w:val="28"/>
          <w:szCs w:val="28"/>
        </w:rPr>
        <w:t xml:space="preserve">, </w:t>
      </w:r>
      <w:r w:rsidR="00D94A33">
        <w:rPr>
          <w:sz w:val="28"/>
          <w:szCs w:val="28"/>
        </w:rPr>
        <w:t>загальною</w:t>
      </w:r>
      <w:r w:rsidR="0048297A">
        <w:rPr>
          <w:sz w:val="28"/>
          <w:szCs w:val="28"/>
        </w:rPr>
        <w:t xml:space="preserve"> </w:t>
      </w:r>
      <w:r w:rsidR="00D94A33">
        <w:rPr>
          <w:sz w:val="28"/>
          <w:szCs w:val="28"/>
        </w:rPr>
        <w:t>площею</w:t>
      </w:r>
      <w:r w:rsidR="0067718B">
        <w:rPr>
          <w:sz w:val="28"/>
          <w:szCs w:val="28"/>
        </w:rPr>
        <w:t> 1,</w:t>
      </w:r>
      <w:r w:rsidR="0048297A">
        <w:rPr>
          <w:sz w:val="28"/>
          <w:szCs w:val="28"/>
        </w:rPr>
        <w:t>05 </w:t>
      </w:r>
      <w:r w:rsidR="00D94A33">
        <w:rPr>
          <w:sz w:val="28"/>
          <w:szCs w:val="28"/>
        </w:rPr>
        <w:t>га</w:t>
      </w:r>
      <w:r w:rsidR="001F3BBE">
        <w:rPr>
          <w:sz w:val="28"/>
          <w:szCs w:val="28"/>
        </w:rPr>
        <w:t xml:space="preserve"> в</w:t>
      </w:r>
      <w:r w:rsidR="00D94A33" w:rsidRPr="00D94A33">
        <w:rPr>
          <w:sz w:val="28"/>
          <w:szCs w:val="28"/>
        </w:rPr>
        <w:t xml:space="preserve"> с</w:t>
      </w:r>
      <w:r w:rsidR="00AA472A">
        <w:rPr>
          <w:sz w:val="28"/>
          <w:szCs w:val="28"/>
        </w:rPr>
        <w:t>.</w:t>
      </w:r>
      <w:r w:rsidR="00D94A33" w:rsidRPr="00D94A33">
        <w:rPr>
          <w:sz w:val="28"/>
          <w:szCs w:val="28"/>
        </w:rPr>
        <w:t xml:space="preserve"> </w:t>
      </w:r>
      <w:proofErr w:type="spellStart"/>
      <w:r w:rsidR="0048297A">
        <w:rPr>
          <w:sz w:val="28"/>
          <w:szCs w:val="28"/>
        </w:rPr>
        <w:t>Зміїнець</w:t>
      </w:r>
      <w:proofErr w:type="spellEnd"/>
      <w:r w:rsidR="00AA472A">
        <w:rPr>
          <w:sz w:val="28"/>
          <w:szCs w:val="28"/>
        </w:rPr>
        <w:t xml:space="preserve"> Луцького району</w:t>
      </w:r>
      <w:r w:rsidR="00E45A42">
        <w:rPr>
          <w:sz w:val="28"/>
          <w:szCs w:val="28"/>
        </w:rPr>
        <w:t xml:space="preserve"> Волинської області</w:t>
      </w:r>
      <w:r w:rsidR="0002259F" w:rsidRPr="00D94A33">
        <w:rPr>
          <w:sz w:val="28"/>
          <w:szCs w:val="28"/>
        </w:rPr>
        <w:t>,</w:t>
      </w:r>
      <w:r w:rsidR="0002259F">
        <w:rPr>
          <w:sz w:val="28"/>
        </w:rPr>
        <w:t xml:space="preserve"> залучивши кошти з інших джерел, не заборонених законом, відповідно до ст. 10 Закону України «Про регулювання містобудівної діяльності», згідно з додатком.</w:t>
      </w:r>
    </w:p>
    <w:p w:rsidR="008E7054" w:rsidRDefault="00233566" w:rsidP="00FC4A8D">
      <w:pPr>
        <w:pStyle w:val="a5"/>
        <w:numPr>
          <w:ilvl w:val="0"/>
          <w:numId w:val="1"/>
        </w:numPr>
        <w:tabs>
          <w:tab w:val="left" w:pos="1134"/>
          <w:tab w:val="left" w:pos="1242"/>
        </w:tabs>
        <w:ind w:left="0" w:right="106" w:firstLine="567"/>
        <w:rPr>
          <w:sz w:val="28"/>
        </w:rPr>
      </w:pPr>
      <w:r>
        <w:rPr>
          <w:sz w:val="28"/>
        </w:rPr>
        <w:t>Зобов’язати департамент містобудування, земельних ресурсів та реклами міської ради:</w:t>
      </w:r>
    </w:p>
    <w:p w:rsidR="008E7054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433"/>
        </w:tabs>
        <w:ind w:left="0" w:firstLine="567"/>
        <w:rPr>
          <w:sz w:val="28"/>
        </w:rPr>
      </w:pPr>
      <w:r>
        <w:rPr>
          <w:sz w:val="28"/>
        </w:rPr>
        <w:t xml:space="preserve">Визначити склад, зміст, порядок розроблення та затвердження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детального плану</w:t>
      </w:r>
      <w:r w:rsidR="00286D2A">
        <w:rPr>
          <w:sz w:val="28"/>
        </w:rPr>
        <w:t xml:space="preserve"> території</w:t>
      </w:r>
      <w:r>
        <w:rPr>
          <w:sz w:val="28"/>
        </w:rPr>
        <w:t xml:space="preserve"> </w:t>
      </w:r>
      <w:r w:rsidR="00AA472A">
        <w:rPr>
          <w:sz w:val="28"/>
          <w:szCs w:val="28"/>
        </w:rPr>
        <w:t>земельної ділянки</w:t>
      </w:r>
      <w:r w:rsidR="00A20812">
        <w:rPr>
          <w:sz w:val="28"/>
          <w:szCs w:val="28"/>
        </w:rPr>
        <w:t xml:space="preserve"> кадастровий номер</w:t>
      </w:r>
      <w:r w:rsidR="0067718B">
        <w:rPr>
          <w:sz w:val="28"/>
          <w:szCs w:val="28"/>
        </w:rPr>
        <w:t> </w:t>
      </w:r>
      <w:r w:rsidR="0048297A">
        <w:rPr>
          <w:sz w:val="28"/>
          <w:szCs w:val="28"/>
        </w:rPr>
        <w:t xml:space="preserve">0722883700:08:000:6446, </w:t>
      </w:r>
      <w:r w:rsidR="00E45A42">
        <w:rPr>
          <w:sz w:val="28"/>
          <w:szCs w:val="28"/>
        </w:rPr>
        <w:t>загальною площею</w:t>
      </w:r>
      <w:r w:rsidR="0048297A">
        <w:rPr>
          <w:sz w:val="28"/>
          <w:szCs w:val="28"/>
        </w:rPr>
        <w:t xml:space="preserve"> </w:t>
      </w:r>
      <w:r w:rsidR="00DA2FDA">
        <w:rPr>
          <w:sz w:val="28"/>
          <w:szCs w:val="28"/>
        </w:rPr>
        <w:t>1,</w:t>
      </w:r>
      <w:r w:rsidR="0048297A">
        <w:rPr>
          <w:sz w:val="28"/>
          <w:szCs w:val="28"/>
        </w:rPr>
        <w:t>05</w:t>
      </w:r>
      <w:r w:rsidR="00DA2FDA">
        <w:rPr>
          <w:sz w:val="28"/>
          <w:szCs w:val="28"/>
        </w:rPr>
        <w:t xml:space="preserve"> га</w:t>
      </w:r>
      <w:r w:rsidR="00D94A33">
        <w:rPr>
          <w:sz w:val="28"/>
          <w:szCs w:val="28"/>
        </w:rPr>
        <w:t xml:space="preserve"> </w:t>
      </w:r>
      <w:r w:rsidR="003722E3">
        <w:rPr>
          <w:sz w:val="28"/>
          <w:szCs w:val="28"/>
        </w:rPr>
        <w:t>в</w:t>
      </w:r>
      <w:r w:rsidR="00D94A33" w:rsidRPr="00D94A33">
        <w:rPr>
          <w:sz w:val="28"/>
          <w:szCs w:val="28"/>
        </w:rPr>
        <w:t xml:space="preserve"> с</w:t>
      </w:r>
      <w:r w:rsidR="00AA472A">
        <w:rPr>
          <w:sz w:val="28"/>
          <w:szCs w:val="28"/>
        </w:rPr>
        <w:t>.</w:t>
      </w:r>
      <w:r w:rsidR="00D94A33" w:rsidRPr="00D94A33">
        <w:rPr>
          <w:sz w:val="28"/>
          <w:szCs w:val="28"/>
        </w:rPr>
        <w:t xml:space="preserve"> </w:t>
      </w:r>
      <w:proofErr w:type="spellStart"/>
      <w:r w:rsidR="0048297A">
        <w:rPr>
          <w:sz w:val="28"/>
          <w:szCs w:val="28"/>
        </w:rPr>
        <w:t>Зміїнець</w:t>
      </w:r>
      <w:proofErr w:type="spellEnd"/>
      <w:r w:rsidR="00AA472A">
        <w:rPr>
          <w:sz w:val="28"/>
          <w:szCs w:val="28"/>
        </w:rPr>
        <w:t xml:space="preserve"> Луцького району</w:t>
      </w:r>
      <w:r w:rsidR="00E45A42">
        <w:rPr>
          <w:sz w:val="28"/>
          <w:szCs w:val="28"/>
        </w:rPr>
        <w:t xml:space="preserve"> Волинської області</w:t>
      </w:r>
      <w:r>
        <w:rPr>
          <w:sz w:val="28"/>
        </w:rPr>
        <w:t>.</w:t>
      </w:r>
    </w:p>
    <w:p w:rsidR="008E7054" w:rsidRDefault="00233566" w:rsidP="00FC4A8D">
      <w:pPr>
        <w:pStyle w:val="a5"/>
        <w:numPr>
          <w:ilvl w:val="1"/>
          <w:numId w:val="1"/>
        </w:numPr>
        <w:tabs>
          <w:tab w:val="left" w:pos="1134"/>
          <w:tab w:val="left" w:pos="1306"/>
        </w:tabs>
        <w:ind w:left="0" w:firstLine="567"/>
        <w:rPr>
          <w:sz w:val="28"/>
        </w:rPr>
      </w:pPr>
      <w:r>
        <w:rPr>
          <w:sz w:val="28"/>
        </w:rPr>
        <w:t xml:space="preserve">Після розроблення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детального плану території, відповідно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233566" w:rsidRPr="0048297A" w:rsidRDefault="00233566" w:rsidP="0048297A">
      <w:pPr>
        <w:pStyle w:val="a5"/>
        <w:numPr>
          <w:ilvl w:val="1"/>
          <w:numId w:val="1"/>
        </w:numPr>
        <w:tabs>
          <w:tab w:val="left" w:pos="1134"/>
          <w:tab w:val="left" w:pos="1583"/>
        </w:tabs>
        <w:ind w:left="0" w:firstLine="567"/>
        <w:rPr>
          <w:sz w:val="28"/>
        </w:rPr>
      </w:pPr>
      <w:r>
        <w:rPr>
          <w:sz w:val="28"/>
        </w:rPr>
        <w:t xml:space="preserve">Після затвердження виконавчим комітетом міської ради містобудівної </w:t>
      </w:r>
      <w:r>
        <w:rPr>
          <w:sz w:val="28"/>
        </w:rPr>
        <w:lastRenderedPageBreak/>
        <w:t xml:space="preserve">документації оприлюднити її </w:t>
      </w:r>
      <w:r w:rsidR="0002259F">
        <w:rPr>
          <w:sz w:val="28"/>
        </w:rPr>
        <w:t>зміст в засобах масової інформації</w:t>
      </w:r>
      <w:r>
        <w:rPr>
          <w:sz w:val="28"/>
        </w:rPr>
        <w:t>.</w:t>
      </w:r>
    </w:p>
    <w:p w:rsidR="00FC4A8D" w:rsidRDefault="00FC4A8D" w:rsidP="00233566">
      <w:pPr>
        <w:pStyle w:val="a5"/>
        <w:numPr>
          <w:ilvl w:val="0"/>
          <w:numId w:val="1"/>
        </w:numPr>
        <w:tabs>
          <w:tab w:val="left" w:pos="1134"/>
          <w:tab w:val="left" w:pos="1167"/>
        </w:tabs>
        <w:ind w:left="0" w:right="3" w:firstLine="567"/>
      </w:pPr>
      <w:r>
        <w:rPr>
          <w:sz w:val="28"/>
        </w:rPr>
        <w:t xml:space="preserve">Контроль </w:t>
      </w:r>
      <w:r w:rsidR="00233566">
        <w:rPr>
          <w:sz w:val="28"/>
        </w:rPr>
        <w:t xml:space="preserve">за виконанням рішення покласти на заступника міського голови Ірину </w:t>
      </w:r>
      <w:proofErr w:type="spellStart"/>
      <w:r w:rsidR="00233566">
        <w:rPr>
          <w:sz w:val="28"/>
        </w:rPr>
        <w:t>Чебелюк</w:t>
      </w:r>
      <w:proofErr w:type="spellEnd"/>
      <w:r w:rsidR="00233566">
        <w:rPr>
          <w:sz w:val="28"/>
        </w:rPr>
        <w:t>, постій</w:t>
      </w:r>
      <w:r w:rsidR="00233566">
        <w:rPr>
          <w:sz w:val="28"/>
        </w:rPr>
        <w:tab/>
        <w:t>ну комісію міської ради з</w:t>
      </w:r>
      <w:r w:rsidR="004E3235">
        <w:rPr>
          <w:sz w:val="28"/>
        </w:rPr>
        <w:t xml:space="preserve"> питань генерального планування</w:t>
      </w:r>
      <w:r w:rsidR="00233566">
        <w:rPr>
          <w:sz w:val="28"/>
        </w:rPr>
        <w:t xml:space="preserve">, будівництва, архітектури та благоустрою, житлово-комунального господарства, екології, транспорту та </w:t>
      </w:r>
      <w:proofErr w:type="spellStart"/>
      <w:r w:rsidR="00233566">
        <w:rPr>
          <w:sz w:val="28"/>
        </w:rPr>
        <w:t>енергоощадності</w:t>
      </w:r>
      <w:proofErr w:type="spellEnd"/>
      <w:r w:rsidR="00233566">
        <w:rPr>
          <w:sz w:val="28"/>
        </w:rPr>
        <w:t xml:space="preserve"> та постійну комісію з питань земельних відносин та земельного кадастру.</w:t>
      </w: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ind w:left="0"/>
      </w:pPr>
    </w:p>
    <w:p w:rsidR="00FC4A8D" w:rsidRDefault="00FC4A8D" w:rsidP="00FC4A8D">
      <w:pPr>
        <w:pStyle w:val="a3"/>
        <w:tabs>
          <w:tab w:val="left" w:pos="7506"/>
        </w:tabs>
      </w:pPr>
      <w:r>
        <w:t>Міський</w:t>
      </w:r>
      <w:r>
        <w:rPr>
          <w:spacing w:val="-7"/>
        </w:rPr>
        <w:t xml:space="preserve"> </w:t>
      </w:r>
      <w:r>
        <w:rPr>
          <w:spacing w:val="-2"/>
        </w:rPr>
        <w:t>голова</w:t>
      </w:r>
      <w:r>
        <w:tab/>
        <w:t xml:space="preserve">Ігор </w:t>
      </w:r>
      <w:r>
        <w:rPr>
          <w:spacing w:val="-2"/>
        </w:rPr>
        <w:t>ПОЛІЩУК</w:t>
      </w:r>
    </w:p>
    <w:p w:rsidR="00FC4A8D" w:rsidRDefault="00FC4A8D" w:rsidP="00FC4A8D">
      <w:pPr>
        <w:pStyle w:val="a3"/>
        <w:spacing w:before="230"/>
        <w:ind w:left="0"/>
      </w:pPr>
    </w:p>
    <w:p w:rsidR="00FC4A8D" w:rsidRDefault="00FC4A8D" w:rsidP="00FC4A8D">
      <w:pPr>
        <w:ind w:left="101"/>
        <w:rPr>
          <w:sz w:val="24"/>
        </w:rPr>
      </w:pPr>
      <w:r>
        <w:rPr>
          <w:sz w:val="24"/>
        </w:rPr>
        <w:t>Туз 777 </w:t>
      </w:r>
      <w:r>
        <w:rPr>
          <w:spacing w:val="-5"/>
          <w:sz w:val="24"/>
        </w:rPr>
        <w:t>863</w:t>
      </w:r>
    </w:p>
    <w:p w:rsidR="008E7054" w:rsidRDefault="008E7054" w:rsidP="00FC4A8D">
      <w:pPr>
        <w:pStyle w:val="a5"/>
        <w:tabs>
          <w:tab w:val="left" w:pos="1167"/>
        </w:tabs>
        <w:ind w:left="809" w:firstLine="0"/>
        <w:rPr>
          <w:sz w:val="24"/>
        </w:rPr>
      </w:pPr>
    </w:p>
    <w:sectPr w:rsidR="008E7054" w:rsidSect="00FC4A8D">
      <w:type w:val="continuous"/>
      <w:pgSz w:w="11910" w:h="16840"/>
      <w:pgMar w:top="567" w:right="567" w:bottom="170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CC0925"/>
    <w:multiLevelType w:val="multilevel"/>
    <w:tmpl w:val="36B66D8E"/>
    <w:lvl w:ilvl="0">
      <w:start w:val="1"/>
      <w:numFmt w:val="decimal"/>
      <w:lvlText w:val="%1."/>
      <w:lvlJc w:val="left"/>
      <w:pPr>
        <w:ind w:left="1234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01" w:hanging="6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49" w:hanging="6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23" w:hanging="6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98" w:hanging="6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73" w:hanging="6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47" w:hanging="6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22" w:hanging="6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6" w:hanging="62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54"/>
    <w:rsid w:val="0002259F"/>
    <w:rsid w:val="00027A84"/>
    <w:rsid w:val="0003156A"/>
    <w:rsid w:val="00074BD6"/>
    <w:rsid w:val="001001AC"/>
    <w:rsid w:val="001F3BBE"/>
    <w:rsid w:val="00233566"/>
    <w:rsid w:val="00286D2A"/>
    <w:rsid w:val="003722E3"/>
    <w:rsid w:val="0048297A"/>
    <w:rsid w:val="004E3235"/>
    <w:rsid w:val="00517E7F"/>
    <w:rsid w:val="005865CE"/>
    <w:rsid w:val="005A272A"/>
    <w:rsid w:val="005E6DA2"/>
    <w:rsid w:val="0067718B"/>
    <w:rsid w:val="006C23D8"/>
    <w:rsid w:val="00797BAC"/>
    <w:rsid w:val="008C49CB"/>
    <w:rsid w:val="008E7054"/>
    <w:rsid w:val="00A17C42"/>
    <w:rsid w:val="00A20812"/>
    <w:rsid w:val="00AA472A"/>
    <w:rsid w:val="00D75BCF"/>
    <w:rsid w:val="00D94A33"/>
    <w:rsid w:val="00DA2FDA"/>
    <w:rsid w:val="00E27DCB"/>
    <w:rsid w:val="00E45A42"/>
    <w:rsid w:val="00FC4A8D"/>
    <w:rsid w:val="00F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E3E6"/>
  <w15:docId w15:val="{377ED4CF-EC1C-47E6-B010-F25D73F7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5E6DA2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E6DA2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1419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Ратнюк Галина</cp:lastModifiedBy>
  <cp:revision>8</cp:revision>
  <cp:lastPrinted>2024-08-09T08:16:00Z</cp:lastPrinted>
  <dcterms:created xsi:type="dcterms:W3CDTF">2024-08-08T12:53:00Z</dcterms:created>
  <dcterms:modified xsi:type="dcterms:W3CDTF">2024-08-12T07:46:00Z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