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561088213"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Про надання  громадянину  Кожевніко-</w:t>
      </w:r>
    </w:p>
    <w:p>
      <w:pPr>
        <w:pStyle w:val="Normal"/>
        <w:rPr/>
      </w:pPr>
      <w:r>
        <w:rPr>
          <w:lang w:val="uk-UA" w:eastAsia="zh-CN" w:bidi="ar-SA"/>
        </w:rPr>
        <w:t>ву Г.Г. на  умовах оренди земельної ді-</w:t>
      </w:r>
    </w:p>
    <w:p>
      <w:pPr>
        <w:pStyle w:val="Normal"/>
        <w:rPr/>
      </w:pPr>
      <w:r>
        <w:rPr>
          <w:lang w:val="uk-UA" w:eastAsia="zh-CN" w:bidi="ar-SA"/>
        </w:rPr>
        <w:t>лянки для будівництва та обслуговува-</w:t>
      </w:r>
    </w:p>
    <w:p>
      <w:pPr>
        <w:pStyle w:val="Normal"/>
        <w:rPr/>
      </w:pPr>
      <w:r>
        <w:rPr>
          <w:lang w:val="uk-UA" w:eastAsia="zh-CN" w:bidi="ar-SA"/>
        </w:rPr>
        <w:t xml:space="preserve">ння   жилого  будинку,  господарських </w:t>
      </w:r>
    </w:p>
    <w:p>
      <w:pPr>
        <w:pStyle w:val="Normal"/>
        <w:rPr/>
      </w:pPr>
      <w:r>
        <w:rPr>
          <w:lang w:val="uk-UA" w:eastAsia="zh-CN" w:bidi="ar-SA"/>
        </w:rPr>
        <w:t>будівель і споруд (02.01) на  вул. Хрис-</w:t>
      </w:r>
    </w:p>
    <w:p>
      <w:pPr>
        <w:pStyle w:val="Normal"/>
        <w:rPr/>
      </w:pPr>
      <w:r>
        <w:rPr>
          <w:lang w:val="uk-UA" w:eastAsia="zh-CN" w:bidi="ar-SA"/>
        </w:rPr>
        <w:t xml:space="preserve">тиянській, 16 у 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 xml:space="preserve">громадянина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Кожевнікова Геннадія Геннадійовича</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Християнській, 16</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громадянину Кожевнікову Геннадієві Геннадійовичу</w:t>
      </w:r>
      <w:r>
        <w:rPr>
          <w:rFonts w:eastAsia="Times New Roman" w:cs="Times New Roman"/>
          <w:color w:val="auto"/>
          <w:kern w:val="0"/>
          <w:sz w:val="28"/>
          <w:szCs w:val="24"/>
          <w:lang w:val="uk-UA" w:eastAsia="zh-CN" w:bidi="ar-SA"/>
        </w:rPr>
        <w:t>, витяг з Державного земельного кадастру про земельну ділянку від 18.07.2024 № НВ-5600749762024,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widowControl w:val="false"/>
        <w:rPr>
          <w:rFonts w:ascii="Times New Roman" w:hAnsi="Times New Roman"/>
        </w:rPr>
      </w:pPr>
      <w:r>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Християнській, 16</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0,0333</w:t>
      </w:r>
      <w:r>
        <w:rPr>
          <w:lang w:val="uk-UA"/>
        </w:rPr>
        <w:t> га з кадастровим номером 0710100000:</w:t>
      </w:r>
      <w:r>
        <w:rPr>
          <w:rFonts w:eastAsia="Times New Roman" w:cs="Times New Roman"/>
          <w:color w:val="auto"/>
          <w:kern w:val="0"/>
          <w:sz w:val="28"/>
          <w:szCs w:val="24"/>
          <w:lang w:val="uk-UA" w:eastAsia="zh-CN" w:bidi="ar-SA"/>
        </w:rPr>
        <w:t>22</w:t>
      </w:r>
      <w:r>
        <w:rPr>
          <w:lang w:val="uk-UA"/>
        </w:rPr>
        <w:t>:</w:t>
      </w:r>
      <w:r>
        <w:rPr>
          <w:rFonts w:eastAsia="Times New Roman" w:cs="Times New Roman"/>
          <w:color w:val="auto"/>
          <w:kern w:val="0"/>
          <w:sz w:val="28"/>
          <w:szCs w:val="24"/>
          <w:lang w:val="uk-UA" w:eastAsia="zh-CN" w:bidi="ar-SA"/>
        </w:rPr>
        <w:t>163</w:t>
      </w:r>
      <w:r>
        <w:rPr>
          <w:lang w:val="uk-UA"/>
        </w:rPr>
        <w:t>:0</w:t>
      </w:r>
      <w:r>
        <w:rPr>
          <w:rFonts w:eastAsia="Times New Roman" w:cs="Times New Roman"/>
          <w:color w:val="auto"/>
          <w:kern w:val="0"/>
          <w:sz w:val="28"/>
          <w:szCs w:val="24"/>
          <w:lang w:val="uk-UA" w:eastAsia="zh-CN" w:bidi="ar-SA"/>
        </w:rPr>
        <w:t>044</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громадянину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Кожевнікову Геннадієві Геннадійовичу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Християнській, 16</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0,0333 га з кадастровим номером 0710100000:22:163:0044</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громадянином Кожевніковим Геннадієм Геннадійовичем</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0710100000:22:163:0044</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громадянина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Кожевнікова Геннадія Геннадійовича</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b w:val="false"/>
          <w:b w:val="false"/>
          <w:bCs w:val="false"/>
          <w:color w:val="000000"/>
          <w:sz w:val="24"/>
          <w:szCs w:val="28"/>
          <w:lang w:val="uk-UA"/>
        </w:rPr>
      </w:pPr>
      <w:r>
        <w:rPr>
          <w:rFonts w:eastAsia="Times New Roman" w:cs="Times New Roman"/>
          <w:b w:val="false"/>
          <w:bCs w:val="false"/>
          <w:i w:val="false"/>
          <w:iCs w:val="false"/>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2395</TotalTime>
  <Application>LibreOffice/7.1.5.2$Windows_X86_64 LibreOffice_project/85f04e9f809797b8199d13c421bd8a2b025d52b5</Application>
  <AppVersion>15.0000</AppVersion>
  <Pages>2</Pages>
  <Words>506</Words>
  <Characters>3300</Characters>
  <CharactersWithSpaces>3964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2024-08-08T16:19:58Z</dcterms:modified>
  <cp:revision>150</cp:revision>
  <dc:subject/>
  <dc:title> </dc:title>
</cp:coreProperties>
</file>

<file path=docProps/custom.xml><?xml version="1.0" encoding="utf-8"?>
<Properties xmlns="http://schemas.openxmlformats.org/officeDocument/2006/custom-properties" xmlns:vt="http://schemas.openxmlformats.org/officeDocument/2006/docPropsVTypes"/>
</file>