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Додаток</w:t>
      </w:r>
    </w:p>
    <w:p w:rsidR="00365B52" w:rsidRDefault="00365B52" w:rsidP="001E7117">
      <w:pPr>
        <w:spacing w:after="0" w:line="240" w:lineRule="auto"/>
        <w:ind w:firstLine="11624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до рішення міської ради</w:t>
      </w:r>
    </w:p>
    <w:p w:rsidR="001E7117" w:rsidRPr="003D4A10" w:rsidRDefault="001E7117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771A34" w:rsidRPr="003D4A10" w:rsidRDefault="00771A34" w:rsidP="001E7117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uk-UA"/>
        </w:rPr>
      </w:pP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Pr="0050792E">
        <w:rPr>
          <w:rFonts w:ascii="Times New Roman" w:hAnsi="Times New Roman"/>
          <w:sz w:val="28"/>
          <w:szCs w:val="28"/>
          <w:lang w:val="uk-UA"/>
        </w:rPr>
        <w:t>Перелік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50792E">
        <w:rPr>
          <w:rFonts w:ascii="Times New Roman" w:hAnsi="Times New Roman"/>
          <w:sz w:val="28"/>
          <w:szCs w:val="28"/>
          <w:lang w:val="uk-UA"/>
        </w:rPr>
        <w:t xml:space="preserve"> другого типу об’єктів оренди Луцької міської територіальної громади,</w:t>
      </w:r>
    </w:p>
    <w:p w:rsidR="00365B52" w:rsidRDefault="00365B52" w:rsidP="001E711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 w:rsidRPr="0050792E">
        <w:rPr>
          <w:rFonts w:ascii="Times New Roman" w:hAnsi="Times New Roman"/>
          <w:sz w:val="28"/>
          <w:szCs w:val="28"/>
          <w:lang w:val="uk-UA"/>
        </w:rPr>
        <w:t>що підлягають передачі в оренду без проведення аукціону</w:t>
      </w:r>
    </w:p>
    <w:p w:rsidR="00365B52" w:rsidRPr="00A06629" w:rsidRDefault="00365B52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p w:rsidR="00771A34" w:rsidRPr="00A06629" w:rsidRDefault="00771A34" w:rsidP="001E7117">
      <w:pPr>
        <w:spacing w:after="0" w:line="240" w:lineRule="auto"/>
        <w:jc w:val="center"/>
        <w:rPr>
          <w:rFonts w:ascii="Times New Roman" w:hAnsi="Times New Roman"/>
          <w:sz w:val="18"/>
          <w:szCs w:val="24"/>
          <w:lang w:val="uk-UA"/>
        </w:rPr>
      </w:pP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878"/>
        <w:gridCol w:w="1168"/>
        <w:gridCol w:w="2657"/>
        <w:gridCol w:w="2835"/>
        <w:gridCol w:w="3404"/>
      </w:tblGrid>
      <w:tr w:rsidR="00F65506" w:rsidRPr="00A77067" w:rsidTr="00CB48D6">
        <w:trPr>
          <w:trHeight w:val="866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об’єкта оренди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6845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Площа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,</w:t>
            </w:r>
          </w:p>
          <w:p w:rsidR="00684567" w:rsidRPr="00A77067" w:rsidRDefault="00684567" w:rsidP="0094662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кв. м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6845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Характеристика</w:t>
            </w:r>
          </w:p>
          <w:p w:rsidR="00684567" w:rsidRPr="00A77067" w:rsidRDefault="00684567" w:rsidP="00AC104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об’єкта оренди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684567" w:rsidRPr="00A77067" w:rsidRDefault="00684567" w:rsidP="00A770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84567" w:rsidRPr="00A77067" w:rsidRDefault="00684567" w:rsidP="0068456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7706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Орендар</w:t>
            </w:r>
          </w:p>
        </w:tc>
      </w:tr>
      <w:tr w:rsidR="00F65506" w:rsidRPr="00CB48D6" w:rsidTr="00CB48D6">
        <w:trPr>
          <w:trHeight w:val="134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A06629" w:rsidRPr="00B429E0" w:rsidRDefault="00A06629" w:rsidP="00542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A06629" w:rsidRPr="00A77067" w:rsidRDefault="00A06629" w:rsidP="0018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</w:t>
            </w:r>
            <w:r w:rsid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Ковельська, 4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="002A237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Луцьку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A06629" w:rsidRPr="00E100FD" w:rsidRDefault="00E100FD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,4</w:t>
            </w:r>
            <w:bookmarkStart w:id="0" w:name="_GoBack"/>
            <w:bookmarkEnd w:id="0"/>
          </w:p>
        </w:tc>
        <w:tc>
          <w:tcPr>
            <w:tcW w:w="910" w:type="pct"/>
            <w:shd w:val="clear" w:color="auto" w:fill="auto"/>
            <w:vAlign w:val="center"/>
          </w:tcPr>
          <w:p w:rsidR="00A06629" w:rsidRPr="00A77067" w:rsidRDefault="00A06629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A06629" w:rsidRPr="007C3783" w:rsidRDefault="00187275" w:rsidP="002A23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управління майном міської комунальної власності</w:t>
            </w:r>
            <w:r w:rsidR="00A066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Луцької міської ради»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A06629" w:rsidRPr="00B777C0" w:rsidRDefault="00187275" w:rsidP="00CB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Комунальний заклад «Луцький міський центр фізичного здоров’я населення </w:t>
            </w:r>
            <w:r w:rsidRP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Спорт для всіх</w:t>
            </w:r>
            <w:r w:rsidRPr="0018727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</w:tr>
      <w:tr w:rsidR="00F65506" w:rsidRPr="00187275" w:rsidTr="00CB48D6">
        <w:trPr>
          <w:trHeight w:val="1340"/>
          <w:jc w:val="center"/>
        </w:trPr>
        <w:tc>
          <w:tcPr>
            <w:tcW w:w="224" w:type="pct"/>
            <w:shd w:val="clear" w:color="auto" w:fill="auto"/>
            <w:vAlign w:val="center"/>
          </w:tcPr>
          <w:p w:rsidR="00F65506" w:rsidRDefault="00187275" w:rsidP="0018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F6550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28" w:type="pct"/>
            <w:shd w:val="clear" w:color="auto" w:fill="auto"/>
            <w:vAlign w:val="center"/>
          </w:tcPr>
          <w:p w:rsidR="00F65506" w:rsidRDefault="00187275" w:rsidP="0018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 Соборна, 77 у с. Княгининок Луцького р-ну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65506" w:rsidRDefault="00BB348B" w:rsidP="00BB34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54,5</w:t>
            </w:r>
            <w:r w:rsidR="0031367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F65506" w:rsidRDefault="00F65506" w:rsidP="00F655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3403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ежитлове приміщення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187275" w:rsidRDefault="00187275" w:rsidP="0018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Виконавчий комітет</w:t>
            </w:r>
          </w:p>
          <w:p w:rsidR="00F65506" w:rsidRDefault="00187275" w:rsidP="00187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Луцької міської ради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65506" w:rsidRPr="00B777C0" w:rsidRDefault="00187275" w:rsidP="001872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Комунальний заклад «Княгининівська школа мистецтв»</w:t>
            </w:r>
          </w:p>
        </w:tc>
      </w:tr>
    </w:tbl>
    <w:p w:rsidR="00683B20" w:rsidRPr="00542803" w:rsidRDefault="00683B20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61166" w:rsidRPr="00542803" w:rsidRDefault="00361166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E0E35" w:rsidRPr="00542803" w:rsidRDefault="00BE0E35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8097A" w:rsidRPr="00542803" w:rsidRDefault="0018097A" w:rsidP="00BB59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5924" w:rsidRDefault="00BB5924" w:rsidP="00BB59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                                                             </w:t>
      </w:r>
      <w:r w:rsidR="000237F8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Юрій БЕЗПЯТКО</w:t>
      </w:r>
    </w:p>
    <w:sectPr w:rsidR="00BB5924" w:rsidSect="006255F2">
      <w:headerReference w:type="default" r:id="rId7"/>
      <w:pgSz w:w="16838" w:h="11906" w:orient="landscape"/>
      <w:pgMar w:top="1701" w:right="851" w:bottom="1134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A7" w:rsidRDefault="00CB21A7" w:rsidP="00664524">
      <w:pPr>
        <w:spacing w:after="0" w:line="240" w:lineRule="auto"/>
      </w:pPr>
      <w:r>
        <w:separator/>
      </w:r>
    </w:p>
  </w:endnote>
  <w:endnote w:type="continuationSeparator" w:id="0">
    <w:p w:rsidR="00CB21A7" w:rsidRDefault="00CB21A7" w:rsidP="006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A7" w:rsidRDefault="00CB21A7" w:rsidP="00664524">
      <w:pPr>
        <w:spacing w:after="0" w:line="240" w:lineRule="auto"/>
      </w:pPr>
      <w:r>
        <w:separator/>
      </w:r>
    </w:p>
  </w:footnote>
  <w:footnote w:type="continuationSeparator" w:id="0">
    <w:p w:rsidR="00CB21A7" w:rsidRDefault="00CB21A7" w:rsidP="006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4" w:rsidRPr="00664524" w:rsidRDefault="00664524">
    <w:pPr>
      <w:pStyle w:val="aa"/>
      <w:jc w:val="center"/>
      <w:rPr>
        <w:rFonts w:ascii="Times New Roman" w:hAnsi="Times New Roman"/>
      </w:rPr>
    </w:pPr>
    <w:r w:rsidRPr="00664524">
      <w:rPr>
        <w:rFonts w:ascii="Times New Roman" w:hAnsi="Times New Roman"/>
      </w:rPr>
      <w:fldChar w:fldCharType="begin"/>
    </w:r>
    <w:r w:rsidRPr="00664524">
      <w:rPr>
        <w:rFonts w:ascii="Times New Roman" w:hAnsi="Times New Roman"/>
      </w:rPr>
      <w:instrText>PAGE   \* MERGEFORMAT</w:instrText>
    </w:r>
    <w:r w:rsidRPr="00664524">
      <w:rPr>
        <w:rFonts w:ascii="Times New Roman" w:hAnsi="Times New Roman"/>
      </w:rPr>
      <w:fldChar w:fldCharType="separate"/>
    </w:r>
    <w:r w:rsidR="00E100FD">
      <w:rPr>
        <w:rFonts w:ascii="Times New Roman" w:hAnsi="Times New Roman"/>
        <w:noProof/>
      </w:rPr>
      <w:t>2</w:t>
    </w:r>
    <w:r w:rsidRPr="00664524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67"/>
    <w:rsid w:val="000237F8"/>
    <w:rsid w:val="00041DA8"/>
    <w:rsid w:val="00064CED"/>
    <w:rsid w:val="00086A4C"/>
    <w:rsid w:val="000C37F3"/>
    <w:rsid w:val="000E6BC9"/>
    <w:rsid w:val="000F70AD"/>
    <w:rsid w:val="00160738"/>
    <w:rsid w:val="001610E1"/>
    <w:rsid w:val="001704A6"/>
    <w:rsid w:val="0018097A"/>
    <w:rsid w:val="00187275"/>
    <w:rsid w:val="00191DBA"/>
    <w:rsid w:val="00194803"/>
    <w:rsid w:val="001D207E"/>
    <w:rsid w:val="001D44F6"/>
    <w:rsid w:val="001D5E34"/>
    <w:rsid w:val="001E7117"/>
    <w:rsid w:val="001F014B"/>
    <w:rsid w:val="00202AEF"/>
    <w:rsid w:val="00204231"/>
    <w:rsid w:val="00211A19"/>
    <w:rsid w:val="002323B7"/>
    <w:rsid w:val="00234618"/>
    <w:rsid w:val="00274B0F"/>
    <w:rsid w:val="00280949"/>
    <w:rsid w:val="00295447"/>
    <w:rsid w:val="002A237A"/>
    <w:rsid w:val="002A28CC"/>
    <w:rsid w:val="002A7284"/>
    <w:rsid w:val="002B02FD"/>
    <w:rsid w:val="002B2E07"/>
    <w:rsid w:val="002B7AD2"/>
    <w:rsid w:val="002D7611"/>
    <w:rsid w:val="002D7825"/>
    <w:rsid w:val="002E5571"/>
    <w:rsid w:val="002F02CA"/>
    <w:rsid w:val="003067F0"/>
    <w:rsid w:val="0031367D"/>
    <w:rsid w:val="0031483E"/>
    <w:rsid w:val="0031625E"/>
    <w:rsid w:val="00332545"/>
    <w:rsid w:val="0034037E"/>
    <w:rsid w:val="00342CD0"/>
    <w:rsid w:val="00343F1C"/>
    <w:rsid w:val="00360F9F"/>
    <w:rsid w:val="00361166"/>
    <w:rsid w:val="00365B52"/>
    <w:rsid w:val="003707A0"/>
    <w:rsid w:val="00371EA9"/>
    <w:rsid w:val="0038784F"/>
    <w:rsid w:val="003A46A1"/>
    <w:rsid w:val="003B0B64"/>
    <w:rsid w:val="003D4A10"/>
    <w:rsid w:val="003E687B"/>
    <w:rsid w:val="00412A0D"/>
    <w:rsid w:val="00430D01"/>
    <w:rsid w:val="00431D3C"/>
    <w:rsid w:val="00437931"/>
    <w:rsid w:val="0044212D"/>
    <w:rsid w:val="00491141"/>
    <w:rsid w:val="004A03B3"/>
    <w:rsid w:val="004A32DF"/>
    <w:rsid w:val="004C13B6"/>
    <w:rsid w:val="004D63F4"/>
    <w:rsid w:val="004E67E1"/>
    <w:rsid w:val="00505E84"/>
    <w:rsid w:val="0050792E"/>
    <w:rsid w:val="005165F3"/>
    <w:rsid w:val="005331E7"/>
    <w:rsid w:val="00542803"/>
    <w:rsid w:val="00552159"/>
    <w:rsid w:val="00555515"/>
    <w:rsid w:val="005649DC"/>
    <w:rsid w:val="00575389"/>
    <w:rsid w:val="00576899"/>
    <w:rsid w:val="00593B46"/>
    <w:rsid w:val="005B244D"/>
    <w:rsid w:val="005B6E3A"/>
    <w:rsid w:val="005D261D"/>
    <w:rsid w:val="005E20FD"/>
    <w:rsid w:val="005F2A4C"/>
    <w:rsid w:val="005F705A"/>
    <w:rsid w:val="00602949"/>
    <w:rsid w:val="00604E9E"/>
    <w:rsid w:val="00605F08"/>
    <w:rsid w:val="006255F2"/>
    <w:rsid w:val="006348BE"/>
    <w:rsid w:val="00664524"/>
    <w:rsid w:val="00672371"/>
    <w:rsid w:val="00677442"/>
    <w:rsid w:val="00683B20"/>
    <w:rsid w:val="00684567"/>
    <w:rsid w:val="00684790"/>
    <w:rsid w:val="006B0A82"/>
    <w:rsid w:val="006B4104"/>
    <w:rsid w:val="006C28D9"/>
    <w:rsid w:val="007245DF"/>
    <w:rsid w:val="007333B3"/>
    <w:rsid w:val="00747607"/>
    <w:rsid w:val="00771A34"/>
    <w:rsid w:val="00786651"/>
    <w:rsid w:val="007906D0"/>
    <w:rsid w:val="00794D81"/>
    <w:rsid w:val="007A7646"/>
    <w:rsid w:val="007C3783"/>
    <w:rsid w:val="007D70A0"/>
    <w:rsid w:val="007E5CEA"/>
    <w:rsid w:val="00803826"/>
    <w:rsid w:val="00804961"/>
    <w:rsid w:val="0080693D"/>
    <w:rsid w:val="00840379"/>
    <w:rsid w:val="008540D0"/>
    <w:rsid w:val="0089099C"/>
    <w:rsid w:val="008A05DB"/>
    <w:rsid w:val="008A1FC4"/>
    <w:rsid w:val="008B3C7F"/>
    <w:rsid w:val="008B6676"/>
    <w:rsid w:val="008E04EC"/>
    <w:rsid w:val="00900A85"/>
    <w:rsid w:val="00916053"/>
    <w:rsid w:val="009413E1"/>
    <w:rsid w:val="00946627"/>
    <w:rsid w:val="00991A7F"/>
    <w:rsid w:val="009B3493"/>
    <w:rsid w:val="009B48A8"/>
    <w:rsid w:val="009C3CC8"/>
    <w:rsid w:val="009C53F3"/>
    <w:rsid w:val="009C6ACC"/>
    <w:rsid w:val="009C7F84"/>
    <w:rsid w:val="009F662D"/>
    <w:rsid w:val="00A020BF"/>
    <w:rsid w:val="00A041D0"/>
    <w:rsid w:val="00A06629"/>
    <w:rsid w:val="00A207E8"/>
    <w:rsid w:val="00A32A28"/>
    <w:rsid w:val="00A505D4"/>
    <w:rsid w:val="00A66554"/>
    <w:rsid w:val="00A77067"/>
    <w:rsid w:val="00A83700"/>
    <w:rsid w:val="00A95855"/>
    <w:rsid w:val="00AB4668"/>
    <w:rsid w:val="00AC104F"/>
    <w:rsid w:val="00AC78C6"/>
    <w:rsid w:val="00B1713C"/>
    <w:rsid w:val="00B23A14"/>
    <w:rsid w:val="00B35F8E"/>
    <w:rsid w:val="00B429E0"/>
    <w:rsid w:val="00B47427"/>
    <w:rsid w:val="00B56907"/>
    <w:rsid w:val="00B605D8"/>
    <w:rsid w:val="00B63116"/>
    <w:rsid w:val="00B6444D"/>
    <w:rsid w:val="00B777C0"/>
    <w:rsid w:val="00B94A65"/>
    <w:rsid w:val="00BA307E"/>
    <w:rsid w:val="00BA3829"/>
    <w:rsid w:val="00BB348B"/>
    <w:rsid w:val="00BB5924"/>
    <w:rsid w:val="00BC70CC"/>
    <w:rsid w:val="00BD1F1C"/>
    <w:rsid w:val="00BE0E35"/>
    <w:rsid w:val="00BE3594"/>
    <w:rsid w:val="00BF4972"/>
    <w:rsid w:val="00BF6079"/>
    <w:rsid w:val="00C030E9"/>
    <w:rsid w:val="00C03481"/>
    <w:rsid w:val="00C210DB"/>
    <w:rsid w:val="00C3503C"/>
    <w:rsid w:val="00C41EE3"/>
    <w:rsid w:val="00C904FA"/>
    <w:rsid w:val="00CB21A7"/>
    <w:rsid w:val="00CB48D6"/>
    <w:rsid w:val="00CC180C"/>
    <w:rsid w:val="00CD7993"/>
    <w:rsid w:val="00D114CA"/>
    <w:rsid w:val="00D11A54"/>
    <w:rsid w:val="00D1583A"/>
    <w:rsid w:val="00D405CF"/>
    <w:rsid w:val="00D6250B"/>
    <w:rsid w:val="00D806E8"/>
    <w:rsid w:val="00D8098A"/>
    <w:rsid w:val="00D80B6C"/>
    <w:rsid w:val="00D8660D"/>
    <w:rsid w:val="00D91D44"/>
    <w:rsid w:val="00D9520E"/>
    <w:rsid w:val="00DA29C4"/>
    <w:rsid w:val="00DA6160"/>
    <w:rsid w:val="00DC282E"/>
    <w:rsid w:val="00DD3E85"/>
    <w:rsid w:val="00DD64D2"/>
    <w:rsid w:val="00DE3352"/>
    <w:rsid w:val="00E100FD"/>
    <w:rsid w:val="00E32F9E"/>
    <w:rsid w:val="00E37C0F"/>
    <w:rsid w:val="00E400ED"/>
    <w:rsid w:val="00E45BA4"/>
    <w:rsid w:val="00EA1F07"/>
    <w:rsid w:val="00ED62B4"/>
    <w:rsid w:val="00EE311C"/>
    <w:rsid w:val="00EE7070"/>
    <w:rsid w:val="00EF2E89"/>
    <w:rsid w:val="00F246DE"/>
    <w:rsid w:val="00F46552"/>
    <w:rsid w:val="00F65506"/>
    <w:rsid w:val="00F96CEF"/>
    <w:rsid w:val="00F97B71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A9DF9"/>
  <w15:chartTrackingRefBased/>
  <w15:docId w15:val="{8EF018F4-8A40-4E27-B4CB-E682240E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8479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4790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84790"/>
    <w:rPr>
      <w:lang w:val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479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84790"/>
    <w:rPr>
      <w:b/>
      <w:bCs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8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84790"/>
    <w:rPr>
      <w:rFonts w:ascii="Segoe UI" w:hAnsi="Segoe UI" w:cs="Segoe UI"/>
      <w:sz w:val="18"/>
      <w:szCs w:val="18"/>
      <w:lang w:val="ru-RU"/>
    </w:rPr>
  </w:style>
  <w:style w:type="paragraph" w:styleId="aa">
    <w:name w:val="header"/>
    <w:basedOn w:val="a"/>
    <w:link w:val="ab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664524"/>
    <w:rPr>
      <w:sz w:val="22"/>
      <w:szCs w:val="22"/>
      <w:lang w:val="ru-RU"/>
    </w:rPr>
  </w:style>
  <w:style w:type="paragraph" w:styleId="ac">
    <w:name w:val="footer"/>
    <w:basedOn w:val="a"/>
    <w:link w:val="ad"/>
    <w:uiPriority w:val="99"/>
    <w:unhideWhenUsed/>
    <w:rsid w:val="00664524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664524"/>
    <w:rPr>
      <w:sz w:val="22"/>
      <w:szCs w:val="22"/>
      <w:lang w:val="ru-RU"/>
    </w:rPr>
  </w:style>
  <w:style w:type="character" w:styleId="ae">
    <w:name w:val="Strong"/>
    <w:uiPriority w:val="22"/>
    <w:qFormat/>
    <w:rsid w:val="003E6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19DB7-F008-49CB-BC38-3F0C8B09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Image&amp;Matros ®</cp:lastModifiedBy>
  <cp:revision>44</cp:revision>
  <cp:lastPrinted>2024-08-12T08:29:00Z</cp:lastPrinted>
  <dcterms:created xsi:type="dcterms:W3CDTF">2022-10-10T07:39:00Z</dcterms:created>
  <dcterms:modified xsi:type="dcterms:W3CDTF">2024-08-12T11:18:00Z</dcterms:modified>
</cp:coreProperties>
</file>