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6E" w:rsidRPr="00D2506E" w:rsidRDefault="00D2506E" w:rsidP="00D2506E">
      <w:pPr>
        <w:ind w:left="10490"/>
        <w:rPr>
          <w:sz w:val="28"/>
          <w:szCs w:val="28"/>
          <w:lang w:val="uk-UA"/>
        </w:rPr>
      </w:pPr>
      <w:r w:rsidRPr="00D2506E">
        <w:rPr>
          <w:sz w:val="28"/>
          <w:szCs w:val="28"/>
          <w:lang w:val="uk-UA"/>
        </w:rPr>
        <w:t xml:space="preserve">Додаток </w:t>
      </w:r>
    </w:p>
    <w:p w:rsidR="00D2506E" w:rsidRPr="00D2506E" w:rsidRDefault="00D2506E" w:rsidP="00D2506E">
      <w:pPr>
        <w:ind w:left="10490"/>
        <w:rPr>
          <w:rFonts w:ascii="Calibri" w:hAnsi="Calibri" w:cs="Mangal;Liberation Mono"/>
          <w:sz w:val="28"/>
          <w:szCs w:val="28"/>
          <w:lang w:val="uk-UA"/>
        </w:rPr>
      </w:pPr>
      <w:r w:rsidRPr="00D2506E">
        <w:rPr>
          <w:rFonts w:eastAsia="Times New Roman"/>
          <w:color w:val="000000"/>
          <w:sz w:val="28"/>
          <w:szCs w:val="28"/>
          <w:lang w:val="uk-UA"/>
        </w:rPr>
        <w:t>до рішення міської ради</w:t>
      </w:r>
    </w:p>
    <w:p w:rsidR="00D2506E" w:rsidRPr="00D2506E" w:rsidRDefault="00D2506E" w:rsidP="00D2506E">
      <w:pPr>
        <w:ind w:left="10490"/>
        <w:rPr>
          <w:rFonts w:eastAsia="Times New Roman"/>
          <w:color w:val="000000"/>
          <w:sz w:val="28"/>
          <w:szCs w:val="28"/>
          <w:lang w:val="uk-UA"/>
        </w:rPr>
      </w:pPr>
      <w:r w:rsidRPr="00D2506E">
        <w:rPr>
          <w:rFonts w:eastAsia="Times New Roman"/>
          <w:color w:val="000000"/>
          <w:sz w:val="28"/>
          <w:szCs w:val="28"/>
          <w:lang w:val="uk-UA"/>
        </w:rPr>
        <w:t>___________  № ________</w:t>
      </w:r>
    </w:p>
    <w:p w:rsidR="00AD3158" w:rsidRPr="00D2506E" w:rsidRDefault="00AD3158" w:rsidP="00AD3158">
      <w:pPr>
        <w:jc w:val="right"/>
        <w:rPr>
          <w:rFonts w:cs="Times New Roman"/>
          <w:lang w:val="uk-UA"/>
        </w:rPr>
      </w:pPr>
    </w:p>
    <w:p w:rsidR="0005560A" w:rsidRDefault="00AD3158" w:rsidP="009F110E">
      <w:pPr>
        <w:jc w:val="center"/>
        <w:rPr>
          <w:rFonts w:cs="Times New Roman"/>
          <w:sz w:val="28"/>
          <w:szCs w:val="28"/>
          <w:lang w:val="uk-UA"/>
        </w:rPr>
      </w:pPr>
      <w:r w:rsidRPr="00D2506E">
        <w:rPr>
          <w:rFonts w:cs="Times New Roman"/>
          <w:sz w:val="28"/>
          <w:szCs w:val="28"/>
          <w:lang w:val="uk-UA"/>
        </w:rPr>
        <w:t xml:space="preserve">Істотні умови </w:t>
      </w:r>
      <w:proofErr w:type="spellStart"/>
      <w:r w:rsidRPr="00D2506E">
        <w:rPr>
          <w:rFonts w:cs="Times New Roman"/>
          <w:sz w:val="28"/>
          <w:szCs w:val="28"/>
          <w:lang w:val="uk-UA"/>
        </w:rPr>
        <w:t>енергосервісного</w:t>
      </w:r>
      <w:proofErr w:type="spellEnd"/>
      <w:r w:rsidRPr="00D2506E">
        <w:rPr>
          <w:rFonts w:cs="Times New Roman"/>
          <w:sz w:val="28"/>
          <w:szCs w:val="28"/>
          <w:lang w:val="uk-UA"/>
        </w:rPr>
        <w:t xml:space="preserve"> договору за об’єктом </w:t>
      </w:r>
      <w:r w:rsidR="00D2506E">
        <w:rPr>
          <w:rFonts w:cs="Times New Roman"/>
          <w:sz w:val="28"/>
          <w:szCs w:val="28"/>
          <w:lang w:val="uk-UA"/>
        </w:rPr>
        <w:t>«</w:t>
      </w:r>
      <w:proofErr w:type="spellStart"/>
      <w:r w:rsidR="00D2506E">
        <w:rPr>
          <w:rFonts w:cs="Times New Roman"/>
          <w:sz w:val="28"/>
          <w:szCs w:val="28"/>
          <w:lang w:val="uk-UA"/>
        </w:rPr>
        <w:t>Е</w:t>
      </w:r>
      <w:r w:rsidRPr="00D2506E">
        <w:rPr>
          <w:rFonts w:cs="Times New Roman"/>
          <w:sz w:val="28"/>
          <w:szCs w:val="28"/>
          <w:lang w:val="uk-UA"/>
        </w:rPr>
        <w:t>нергосервіс</w:t>
      </w:r>
      <w:proofErr w:type="spellEnd"/>
      <w:r w:rsidR="00D2506E">
        <w:rPr>
          <w:rFonts w:cs="Times New Roman"/>
          <w:sz w:val="28"/>
          <w:szCs w:val="28"/>
          <w:lang w:val="uk-UA"/>
        </w:rPr>
        <w:t xml:space="preserve"> </w:t>
      </w:r>
      <w:r w:rsidRPr="00D2506E">
        <w:rPr>
          <w:rFonts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будівлі </w:t>
      </w:r>
      <w:r w:rsidR="009F110E" w:rsidRPr="00D2506E">
        <w:rPr>
          <w:rFonts w:cs="Times New Roman"/>
          <w:sz w:val="28"/>
          <w:szCs w:val="28"/>
          <w:lang w:val="uk-UA"/>
        </w:rPr>
        <w:t>Дитячо-юнацької спортивної школи №</w:t>
      </w:r>
      <w:r w:rsidR="0005560A">
        <w:rPr>
          <w:rFonts w:cs="Times New Roman"/>
          <w:sz w:val="28"/>
          <w:szCs w:val="28"/>
          <w:lang w:val="uk-UA"/>
        </w:rPr>
        <w:t> </w:t>
      </w:r>
      <w:r w:rsidR="009F110E" w:rsidRPr="00D2506E">
        <w:rPr>
          <w:rFonts w:cs="Times New Roman"/>
          <w:sz w:val="28"/>
          <w:szCs w:val="28"/>
          <w:lang w:val="uk-UA"/>
        </w:rPr>
        <w:t xml:space="preserve">3 </w:t>
      </w:r>
    </w:p>
    <w:p w:rsidR="00AD3158" w:rsidRPr="00D2506E" w:rsidRDefault="009F110E" w:rsidP="009F110E">
      <w:pPr>
        <w:jc w:val="center"/>
        <w:rPr>
          <w:rFonts w:cs="Times New Roman"/>
          <w:sz w:val="28"/>
          <w:szCs w:val="28"/>
          <w:lang w:val="uk-UA"/>
        </w:rPr>
      </w:pPr>
      <w:r w:rsidRPr="00D2506E">
        <w:rPr>
          <w:rFonts w:cs="Times New Roman"/>
          <w:sz w:val="28"/>
          <w:szCs w:val="28"/>
          <w:lang w:val="uk-UA"/>
        </w:rPr>
        <w:t>по вул. Глушець, 20, що у м. Луцьку, Волинської області</w:t>
      </w:r>
      <w:r w:rsidR="00D2506E">
        <w:rPr>
          <w:rFonts w:cs="Times New Roman"/>
          <w:sz w:val="28"/>
          <w:szCs w:val="28"/>
          <w:lang w:val="uk-UA"/>
        </w:rPr>
        <w:t>»</w:t>
      </w:r>
    </w:p>
    <w:p w:rsidR="00AD3158" w:rsidRPr="00763CE9" w:rsidRDefault="00AD3158" w:rsidP="00AD3158">
      <w:pPr>
        <w:jc w:val="center"/>
        <w:rPr>
          <w:rFonts w:cs="Times New Roman"/>
          <w:sz w:val="22"/>
          <w:szCs w:val="28"/>
          <w:lang w:val="uk-UA"/>
        </w:rPr>
      </w:pPr>
    </w:p>
    <w:p w:rsidR="00AD3158" w:rsidRPr="0005560A" w:rsidRDefault="00AD3158" w:rsidP="000F3333">
      <w:pPr>
        <w:pStyle w:val="1"/>
        <w:tabs>
          <w:tab w:val="left" w:pos="709"/>
        </w:tabs>
        <w:ind w:left="0" w:firstLine="426"/>
        <w:rPr>
          <w:sz w:val="24"/>
          <w:szCs w:val="24"/>
        </w:rPr>
      </w:pPr>
      <w:r w:rsidRPr="0005560A">
        <w:rPr>
          <w:sz w:val="24"/>
          <w:szCs w:val="24"/>
        </w:rPr>
        <w:t xml:space="preserve">1. Ціна </w:t>
      </w:r>
      <w:proofErr w:type="spellStart"/>
      <w:r w:rsidRPr="0005560A">
        <w:rPr>
          <w:sz w:val="24"/>
          <w:szCs w:val="24"/>
        </w:rPr>
        <w:t>енергосервісного</w:t>
      </w:r>
      <w:proofErr w:type="spellEnd"/>
      <w:r w:rsidRPr="0005560A">
        <w:rPr>
          <w:sz w:val="24"/>
          <w:szCs w:val="24"/>
        </w:rPr>
        <w:t xml:space="preserve"> договору: </w:t>
      </w:r>
      <w:r w:rsidR="009F110E" w:rsidRPr="0005560A">
        <w:rPr>
          <w:sz w:val="24"/>
          <w:szCs w:val="24"/>
        </w:rPr>
        <w:t>10</w:t>
      </w:r>
      <w:r w:rsidR="00D015B9" w:rsidRPr="0005560A">
        <w:rPr>
          <w:sz w:val="24"/>
          <w:szCs w:val="24"/>
        </w:rPr>
        <w:t> </w:t>
      </w:r>
      <w:r w:rsidR="009F110E" w:rsidRPr="0005560A">
        <w:rPr>
          <w:sz w:val="24"/>
          <w:szCs w:val="24"/>
        </w:rPr>
        <w:t>015</w:t>
      </w:r>
      <w:r w:rsidR="00D015B9" w:rsidRPr="0005560A">
        <w:rPr>
          <w:sz w:val="24"/>
          <w:szCs w:val="24"/>
        </w:rPr>
        <w:t> </w:t>
      </w:r>
      <w:r w:rsidR="009F110E" w:rsidRPr="0005560A">
        <w:rPr>
          <w:sz w:val="24"/>
          <w:szCs w:val="24"/>
        </w:rPr>
        <w:t>487,05</w:t>
      </w:r>
      <w:r w:rsidR="00D015B9" w:rsidRPr="0005560A">
        <w:rPr>
          <w:sz w:val="24"/>
          <w:szCs w:val="24"/>
        </w:rPr>
        <w:t> </w:t>
      </w:r>
      <w:r w:rsidR="009F110E" w:rsidRPr="0005560A">
        <w:rPr>
          <w:sz w:val="24"/>
          <w:szCs w:val="24"/>
        </w:rPr>
        <w:t>грн (Десять мільйонів п'ятнадцять тисяч чотириста вісімдесят сім гривень 05 копійок) без ПДВ</w:t>
      </w:r>
      <w:r w:rsidRPr="0005560A">
        <w:rPr>
          <w:sz w:val="24"/>
          <w:szCs w:val="24"/>
        </w:rPr>
        <w:t>.</w:t>
      </w:r>
    </w:p>
    <w:p w:rsidR="00AD3158" w:rsidRPr="000F3333" w:rsidRDefault="00AD3158" w:rsidP="000F3333">
      <w:pPr>
        <w:tabs>
          <w:tab w:val="left" w:pos="709"/>
        </w:tabs>
        <w:ind w:firstLine="426"/>
        <w:jc w:val="both"/>
        <w:rPr>
          <w:szCs w:val="28"/>
          <w:lang w:val="uk-UA"/>
        </w:rPr>
      </w:pPr>
      <w:r w:rsidRPr="000F3333">
        <w:rPr>
          <w:rFonts w:eastAsia="Times New Roman" w:cs="Times New Roman"/>
          <w:kern w:val="24"/>
          <w:lang w:val="uk-UA" w:eastAsia="ar-SA" w:bidi="ar-SA"/>
        </w:rPr>
        <w:t>2.</w:t>
      </w:r>
      <w:r w:rsidR="0005560A" w:rsidRPr="000F3333">
        <w:rPr>
          <w:rFonts w:eastAsia="Times New Roman" w:cs="Times New Roman"/>
          <w:kern w:val="24"/>
          <w:lang w:val="uk-UA" w:eastAsia="ar-SA" w:bidi="ar-SA"/>
        </w:rPr>
        <w:t> </w:t>
      </w:r>
      <w:r w:rsidRPr="000F3333">
        <w:rPr>
          <w:rFonts w:eastAsia="Times New Roman" w:cs="Times New Roman"/>
          <w:kern w:val="24"/>
          <w:lang w:val="uk-UA" w:eastAsia="ar-SA" w:bidi="ar-SA"/>
        </w:rPr>
        <w:t xml:space="preserve">Рівень скорочення споживання </w:t>
      </w:r>
      <w:r w:rsidR="009F110E" w:rsidRPr="000F3333">
        <w:rPr>
          <w:rFonts w:eastAsia="Times New Roman" w:cs="Times New Roman"/>
          <w:kern w:val="24"/>
          <w:lang w:val="uk-UA" w:eastAsia="ar-SA" w:bidi="ar-SA"/>
        </w:rPr>
        <w:t>електричної енергії, який повинен бути дося</w:t>
      </w:r>
      <w:r w:rsidR="000F3333" w:rsidRPr="000F3333">
        <w:rPr>
          <w:rFonts w:eastAsia="Times New Roman" w:cs="Times New Roman"/>
          <w:kern w:val="24"/>
          <w:lang w:val="uk-UA" w:eastAsia="ar-SA" w:bidi="ar-SA"/>
        </w:rPr>
        <w:t xml:space="preserve">гнутий в результаті здійснення </w:t>
      </w:r>
      <w:proofErr w:type="spellStart"/>
      <w:r w:rsidR="009F110E" w:rsidRPr="000F3333">
        <w:rPr>
          <w:rFonts w:eastAsia="Times New Roman" w:cs="Times New Roman"/>
          <w:kern w:val="24"/>
          <w:lang w:val="uk-UA" w:eastAsia="ar-SA" w:bidi="ar-SA"/>
        </w:rPr>
        <w:t>енергосервісу</w:t>
      </w:r>
      <w:proofErr w:type="spellEnd"/>
      <w:r w:rsidR="009F110E" w:rsidRPr="000F3333">
        <w:rPr>
          <w:rFonts w:eastAsia="Times New Roman" w:cs="Times New Roman"/>
          <w:kern w:val="24"/>
          <w:lang w:val="uk-UA" w:eastAsia="ar-SA" w:bidi="ar-SA"/>
        </w:rPr>
        <w:t>,</w:t>
      </w:r>
      <w:r w:rsidR="009F110E" w:rsidRPr="000F3333">
        <w:rPr>
          <w:rFonts w:eastAsia="Times New Roman" w:cs="Times New Roman"/>
          <w:lang w:val="uk-UA" w:eastAsia="ar-SA" w:bidi="ar-SA"/>
        </w:rPr>
        <w:t xml:space="preserve"> за кожний рік дії договору</w:t>
      </w:r>
      <w:r w:rsidRPr="000F3333">
        <w:rPr>
          <w:lang w:val="uk-UA"/>
        </w:rPr>
        <w:t>:</w:t>
      </w:r>
    </w:p>
    <w:tbl>
      <w:tblPr>
        <w:tblW w:w="15584" w:type="dxa"/>
        <w:jc w:val="center"/>
        <w:tblInd w:w="-686" w:type="dxa"/>
        <w:tblLayout w:type="fixed"/>
        <w:tblLook w:val="04A0" w:firstRow="1" w:lastRow="0" w:firstColumn="1" w:lastColumn="0" w:noHBand="0" w:noVBand="1"/>
      </w:tblPr>
      <w:tblGrid>
        <w:gridCol w:w="1693"/>
        <w:gridCol w:w="193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323"/>
      </w:tblGrid>
      <w:tr w:rsidR="009F5FD0" w:rsidRPr="00D2506E" w:rsidTr="0005560A">
        <w:trPr>
          <w:trHeight w:val="58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D0" w:rsidRPr="00D2506E" w:rsidRDefault="009F5FD0" w:rsidP="00F4327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 xml:space="preserve">Вид </w:t>
            </w:r>
            <w:proofErr w:type="spellStart"/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паливно-</w:t>
            </w:r>
            <w:proofErr w:type="spellEnd"/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br/>
              <w:t>енергетичних ресурсів та/або житлово-комунальних послуг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D0" w:rsidRPr="00D2506E" w:rsidRDefault="009F5FD0" w:rsidP="00F4327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Розмір скорочення споживання, відсотків</w:t>
            </w:r>
            <w:r w:rsidR="00F4327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/</w:t>
            </w:r>
            <w:r w:rsidR="00F4327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натуральному виразі</w:t>
            </w:r>
          </w:p>
        </w:tc>
        <w:tc>
          <w:tcPr>
            <w:tcW w:w="1063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Рік дії договору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D0" w:rsidRPr="00D2506E" w:rsidRDefault="009F5FD0" w:rsidP="005317E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Усього</w:t>
            </w:r>
          </w:p>
        </w:tc>
      </w:tr>
      <w:tr w:rsidR="009F5FD0" w:rsidRPr="00D2506E" w:rsidTr="0005560A">
        <w:trPr>
          <w:trHeight w:val="151"/>
          <w:jc w:val="center"/>
        </w:trPr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D0" w:rsidRPr="00D2506E" w:rsidRDefault="009F5FD0" w:rsidP="00F4327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D0" w:rsidRPr="00D2506E" w:rsidRDefault="009F5FD0" w:rsidP="00F4327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2038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FD0" w:rsidRPr="00D2506E" w:rsidRDefault="009F5FD0" w:rsidP="00F4327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</w:p>
        </w:tc>
      </w:tr>
      <w:tr w:rsidR="009F5FD0" w:rsidRPr="00D2506E" w:rsidTr="00F4327C">
        <w:trPr>
          <w:trHeight w:val="810"/>
          <w:jc w:val="center"/>
        </w:trPr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D0" w:rsidRPr="00D2506E" w:rsidRDefault="009F5FD0" w:rsidP="00F4327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Електрична енергія (електропостачання)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D0" w:rsidRPr="00D2506E" w:rsidRDefault="00F4327C" w:rsidP="00F4327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uk-UA" w:bidi="ar-SA"/>
              </w:rPr>
              <w:t>%</w:t>
            </w:r>
            <w:r w:rsidR="009F5FD0" w:rsidRPr="00D2506E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uk-UA" w:bidi="ar-SA"/>
              </w:rPr>
              <w:t>, до базового рівня споживання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34,12%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43,10%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F4327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</w:p>
        </w:tc>
      </w:tr>
      <w:tr w:rsidR="009F5FD0" w:rsidRPr="00D2506E" w:rsidTr="00F4327C">
        <w:trPr>
          <w:cantSplit/>
          <w:trHeight w:val="1134"/>
          <w:jc w:val="center"/>
        </w:trPr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D0" w:rsidRPr="00D2506E" w:rsidRDefault="009F5FD0" w:rsidP="00F4327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5FD0" w:rsidRPr="00D2506E" w:rsidRDefault="009F5FD0" w:rsidP="00D015B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кВт</w:t>
            </w:r>
            <w:r w:rsidR="00D015B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/</w:t>
            </w:r>
            <w:proofErr w:type="spellStart"/>
            <w:r w:rsidRPr="00D2506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год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45685,46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113 815,60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113 815,60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113 815,60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113 815,60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113 815,60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113 815,60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113 815,60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113 815,60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113 815,60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113 815,60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113 815,60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113 815,60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113 815,60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FD0" w:rsidRPr="00D2506E" w:rsidRDefault="009F5FD0" w:rsidP="009F5FD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57687,37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D0" w:rsidRPr="00D2506E" w:rsidRDefault="009F5FD0" w:rsidP="00733F6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D2506E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uk-UA" w:bidi="ar-SA"/>
              </w:rPr>
              <w:t>1</w:t>
            </w:r>
            <w:r w:rsidR="00733F6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uk-UA" w:bidi="ar-SA"/>
              </w:rPr>
              <w:t> </w:t>
            </w:r>
            <w:r w:rsidRPr="00D2506E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uk-UA" w:bidi="ar-SA"/>
              </w:rPr>
              <w:t>582</w:t>
            </w:r>
            <w:r w:rsidR="00733F6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uk-UA" w:bidi="ar-SA"/>
              </w:rPr>
              <w:t> </w:t>
            </w:r>
            <w:r w:rsidRPr="00D2506E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uk-UA" w:bidi="ar-SA"/>
              </w:rPr>
              <w:t>975,63</w:t>
            </w:r>
          </w:p>
        </w:tc>
      </w:tr>
    </w:tbl>
    <w:p w:rsidR="0005560A" w:rsidRPr="000F3333" w:rsidRDefault="0005560A" w:rsidP="0005560A">
      <w:pPr>
        <w:widowControl/>
        <w:suppressAutoHyphens w:val="0"/>
        <w:spacing w:line="276" w:lineRule="auto"/>
        <w:ind w:firstLine="567"/>
        <w:jc w:val="both"/>
        <w:rPr>
          <w:rFonts w:eastAsia="Times New Roman" w:cs="Times New Roman"/>
          <w:sz w:val="12"/>
          <w:szCs w:val="28"/>
          <w:lang w:val="uk-UA" w:eastAsia="ar-SA" w:bidi="ar-SA"/>
        </w:rPr>
      </w:pPr>
    </w:p>
    <w:p w:rsidR="009F5FD0" w:rsidRPr="00F735E4" w:rsidRDefault="00AD3158" w:rsidP="0005560A">
      <w:pPr>
        <w:widowControl/>
        <w:suppressAutoHyphens w:val="0"/>
        <w:spacing w:line="276" w:lineRule="auto"/>
        <w:ind w:firstLine="567"/>
        <w:jc w:val="both"/>
        <w:rPr>
          <w:rFonts w:eastAsia="Times New Roman" w:cs="Times New Roman"/>
          <w:szCs w:val="28"/>
          <w:lang w:val="uk-UA" w:eastAsia="ar-SA" w:bidi="ar-SA"/>
        </w:rPr>
      </w:pPr>
      <w:r w:rsidRPr="00F735E4">
        <w:rPr>
          <w:rFonts w:eastAsia="Times New Roman" w:cs="Times New Roman"/>
          <w:szCs w:val="28"/>
          <w:lang w:val="uk-UA" w:eastAsia="ar-SA" w:bidi="ar-SA"/>
        </w:rPr>
        <w:t xml:space="preserve">3. Термін дії </w:t>
      </w:r>
      <w:proofErr w:type="spellStart"/>
      <w:r w:rsidRPr="00F735E4">
        <w:rPr>
          <w:rFonts w:eastAsia="Times New Roman" w:cs="Times New Roman"/>
          <w:szCs w:val="28"/>
          <w:lang w:val="uk-UA" w:eastAsia="ar-SA" w:bidi="ar-SA"/>
        </w:rPr>
        <w:t>енергосервісного</w:t>
      </w:r>
      <w:proofErr w:type="spellEnd"/>
      <w:r w:rsidRPr="00F735E4">
        <w:rPr>
          <w:rFonts w:eastAsia="Times New Roman" w:cs="Times New Roman"/>
          <w:szCs w:val="28"/>
          <w:lang w:val="uk-UA" w:eastAsia="ar-SA" w:bidi="ar-SA"/>
        </w:rPr>
        <w:t xml:space="preserve"> договору: </w:t>
      </w:r>
      <w:r w:rsidR="009F110E" w:rsidRPr="00F735E4">
        <w:rPr>
          <w:rFonts w:eastAsia="Times New Roman" w:cs="Times New Roman"/>
          <w:szCs w:val="28"/>
          <w:lang w:val="uk-UA" w:eastAsia="ar-SA" w:bidi="ar-SA"/>
        </w:rPr>
        <w:t>14 років 70 днів та закінчується 04.07.2038 року.</w:t>
      </w:r>
    </w:p>
    <w:p w:rsidR="00AD3158" w:rsidRPr="00763CE9" w:rsidRDefault="00AD3158" w:rsidP="009F5FD0">
      <w:pPr>
        <w:widowControl/>
        <w:suppressAutoHyphens w:val="0"/>
        <w:spacing w:line="276" w:lineRule="auto"/>
        <w:jc w:val="both"/>
        <w:rPr>
          <w:rFonts w:eastAsia="Times New Roman" w:cs="Times New Roman"/>
          <w:sz w:val="44"/>
          <w:szCs w:val="28"/>
          <w:lang w:val="uk-UA" w:eastAsia="ar-SA" w:bidi="ar-SA"/>
        </w:rPr>
      </w:pPr>
      <w:r w:rsidRPr="00D2506E">
        <w:rPr>
          <w:b/>
          <w:bCs/>
          <w:szCs w:val="28"/>
          <w:shd w:val="clear" w:color="auto" w:fill="FFFFFF"/>
          <w:lang w:val="uk-UA"/>
        </w:rPr>
        <w:t xml:space="preserve"> </w:t>
      </w:r>
      <w:bookmarkStart w:id="0" w:name="_GoBack"/>
      <w:bookmarkEnd w:id="0"/>
    </w:p>
    <w:p w:rsidR="00BB5BA2" w:rsidRDefault="00F735E4" w:rsidP="000F3333">
      <w:pPr>
        <w:ind w:left="1416"/>
        <w:rPr>
          <w:sz w:val="28"/>
          <w:szCs w:val="28"/>
          <w:lang w:val="uk-UA"/>
        </w:rPr>
      </w:pPr>
      <w:r w:rsidRPr="00F735E4">
        <w:rPr>
          <w:sz w:val="28"/>
          <w:szCs w:val="28"/>
          <w:lang w:val="uk-UA"/>
        </w:rPr>
        <w:t>Секретар міської ради</w:t>
      </w:r>
      <w:r w:rsidR="00AD3158" w:rsidRPr="00F735E4">
        <w:rPr>
          <w:sz w:val="28"/>
          <w:szCs w:val="28"/>
          <w:lang w:val="uk-UA"/>
        </w:rPr>
        <w:t xml:space="preserve"> </w:t>
      </w:r>
      <w:r w:rsidR="00AD3158" w:rsidRPr="00F735E4">
        <w:rPr>
          <w:sz w:val="28"/>
          <w:szCs w:val="28"/>
          <w:lang w:val="uk-UA"/>
        </w:rPr>
        <w:tab/>
      </w:r>
      <w:r w:rsidR="00AD3158" w:rsidRPr="00F735E4">
        <w:rPr>
          <w:sz w:val="28"/>
          <w:szCs w:val="28"/>
          <w:lang w:val="uk-UA"/>
        </w:rPr>
        <w:tab/>
      </w:r>
      <w:r w:rsidR="00AD3158" w:rsidRPr="00F735E4">
        <w:rPr>
          <w:sz w:val="28"/>
          <w:szCs w:val="28"/>
          <w:lang w:val="uk-UA"/>
        </w:rPr>
        <w:tab/>
      </w:r>
      <w:r w:rsidR="00AD3158" w:rsidRPr="00F735E4">
        <w:rPr>
          <w:sz w:val="28"/>
          <w:szCs w:val="28"/>
          <w:lang w:val="uk-UA"/>
        </w:rPr>
        <w:tab/>
      </w:r>
      <w:r w:rsidR="00AD3158" w:rsidRPr="00F735E4">
        <w:rPr>
          <w:sz w:val="28"/>
          <w:szCs w:val="28"/>
          <w:lang w:val="uk-UA"/>
        </w:rPr>
        <w:tab/>
      </w:r>
      <w:r w:rsidR="00AD3158" w:rsidRPr="00F735E4">
        <w:rPr>
          <w:sz w:val="28"/>
          <w:szCs w:val="28"/>
          <w:lang w:val="uk-UA"/>
        </w:rPr>
        <w:tab/>
      </w:r>
      <w:r w:rsidR="00AD3158" w:rsidRPr="00F735E4">
        <w:rPr>
          <w:sz w:val="28"/>
          <w:szCs w:val="28"/>
          <w:lang w:val="uk-UA"/>
        </w:rPr>
        <w:tab/>
      </w:r>
      <w:r w:rsidR="00AD3158" w:rsidRPr="00F735E4">
        <w:rPr>
          <w:sz w:val="28"/>
          <w:szCs w:val="28"/>
          <w:lang w:val="uk-UA"/>
        </w:rPr>
        <w:tab/>
      </w:r>
      <w:r w:rsidR="00AD3158" w:rsidRPr="00F735E4">
        <w:rPr>
          <w:sz w:val="28"/>
          <w:szCs w:val="28"/>
          <w:lang w:val="uk-UA"/>
        </w:rPr>
        <w:tab/>
      </w:r>
      <w:r w:rsidR="00AD3158" w:rsidRPr="00F735E4">
        <w:rPr>
          <w:sz w:val="28"/>
          <w:szCs w:val="28"/>
          <w:lang w:val="uk-UA"/>
        </w:rPr>
        <w:tab/>
      </w:r>
      <w:r w:rsidR="00AD3158" w:rsidRPr="00F735E4">
        <w:rPr>
          <w:sz w:val="28"/>
          <w:szCs w:val="28"/>
          <w:lang w:val="uk-UA"/>
        </w:rPr>
        <w:tab/>
      </w:r>
      <w:r w:rsidR="00AD3158" w:rsidRPr="00F735E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Юрій </w:t>
      </w:r>
      <w:proofErr w:type="spellStart"/>
      <w:r>
        <w:rPr>
          <w:sz w:val="28"/>
          <w:szCs w:val="28"/>
          <w:lang w:val="uk-UA"/>
        </w:rPr>
        <w:t>БЕЗПЯТКО</w:t>
      </w:r>
      <w:proofErr w:type="spellEnd"/>
    </w:p>
    <w:p w:rsidR="000F3333" w:rsidRDefault="000F3333" w:rsidP="000F3333">
      <w:pPr>
        <w:ind w:left="1416"/>
        <w:rPr>
          <w:szCs w:val="28"/>
          <w:lang w:val="uk-UA"/>
        </w:rPr>
      </w:pPr>
    </w:p>
    <w:p w:rsidR="000F3333" w:rsidRPr="000F3333" w:rsidRDefault="000F3333" w:rsidP="000F3333">
      <w:pPr>
        <w:ind w:left="1416"/>
        <w:rPr>
          <w:sz w:val="22"/>
          <w:lang w:val="uk-UA"/>
        </w:rPr>
      </w:pPr>
      <w:r w:rsidRPr="000F3333">
        <w:rPr>
          <w:szCs w:val="28"/>
          <w:lang w:val="uk-UA"/>
        </w:rPr>
        <w:t>Захожий 777 925</w:t>
      </w:r>
    </w:p>
    <w:sectPr w:rsidR="000F3333" w:rsidRPr="000F3333" w:rsidSect="00763CE9">
      <w:pgSz w:w="16838" w:h="11906" w:orient="landscape"/>
      <w:pgMar w:top="1701" w:right="678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4E" w:rsidRDefault="009A7D4E" w:rsidP="00763CE9">
      <w:r>
        <w:separator/>
      </w:r>
    </w:p>
  </w:endnote>
  <w:endnote w:type="continuationSeparator" w:id="0">
    <w:p w:rsidR="009A7D4E" w:rsidRDefault="009A7D4E" w:rsidP="0076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;Liberation Mon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4E" w:rsidRDefault="009A7D4E" w:rsidP="00763CE9">
      <w:r>
        <w:separator/>
      </w:r>
    </w:p>
  </w:footnote>
  <w:footnote w:type="continuationSeparator" w:id="0">
    <w:p w:rsidR="009A7D4E" w:rsidRDefault="009A7D4E" w:rsidP="00763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321A"/>
    <w:multiLevelType w:val="multilevel"/>
    <w:tmpl w:val="ABD4513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  <w:rPr>
        <w:b/>
        <w:bCs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58"/>
    <w:rsid w:val="0005560A"/>
    <w:rsid w:val="00096309"/>
    <w:rsid w:val="000F3333"/>
    <w:rsid w:val="001F5859"/>
    <w:rsid w:val="003340D9"/>
    <w:rsid w:val="005317E9"/>
    <w:rsid w:val="005378E9"/>
    <w:rsid w:val="005643B3"/>
    <w:rsid w:val="00591B6B"/>
    <w:rsid w:val="005E5F7B"/>
    <w:rsid w:val="00733F6C"/>
    <w:rsid w:val="00763CE9"/>
    <w:rsid w:val="009A7D4E"/>
    <w:rsid w:val="009E5DC6"/>
    <w:rsid w:val="009F110E"/>
    <w:rsid w:val="009F5FD0"/>
    <w:rsid w:val="00AB58DB"/>
    <w:rsid w:val="00AD3158"/>
    <w:rsid w:val="00BB5BA2"/>
    <w:rsid w:val="00C07679"/>
    <w:rsid w:val="00C258A9"/>
    <w:rsid w:val="00D015B9"/>
    <w:rsid w:val="00D2506E"/>
    <w:rsid w:val="00D8627E"/>
    <w:rsid w:val="00DB6D45"/>
    <w:rsid w:val="00DD4FDD"/>
    <w:rsid w:val="00EF5BFE"/>
    <w:rsid w:val="00F053BA"/>
    <w:rsid w:val="00F4327C"/>
    <w:rsid w:val="00F7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158"/>
    <w:pPr>
      <w:widowControl w:val="0"/>
      <w:suppressAutoHyphens/>
    </w:pPr>
    <w:rPr>
      <w:rFonts w:eastAsia="Lucida Sans Unicode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AD3158"/>
    <w:pPr>
      <w:widowControl/>
      <w:suppressAutoHyphens w:val="0"/>
      <w:ind w:left="720" w:firstLine="720"/>
      <w:jc w:val="both"/>
    </w:pPr>
    <w:rPr>
      <w:rFonts w:eastAsia="Times New Roman" w:cs="Times New Roman"/>
      <w:sz w:val="28"/>
      <w:szCs w:val="20"/>
      <w:lang w:val="uk-UA" w:eastAsia="ar-SA" w:bidi="ar-SA"/>
    </w:rPr>
  </w:style>
  <w:style w:type="paragraph" w:styleId="a3">
    <w:name w:val="Normal (Web)"/>
    <w:basedOn w:val="a"/>
    <w:rsid w:val="00AD3158"/>
    <w:pPr>
      <w:widowControl/>
      <w:suppressAutoHyphens w:val="0"/>
      <w:spacing w:beforeAutospacing="1" w:afterAutospacing="1"/>
    </w:pPr>
    <w:rPr>
      <w:rFonts w:eastAsia="Times New Roman" w:cs="Times New Roman"/>
      <w:color w:val="00000A"/>
      <w:kern w:val="0"/>
      <w:lang w:eastAsia="ru-RU" w:bidi="ar-SA"/>
    </w:rPr>
  </w:style>
  <w:style w:type="paragraph" w:styleId="a4">
    <w:name w:val="header"/>
    <w:basedOn w:val="a"/>
    <w:link w:val="a5"/>
    <w:rsid w:val="00763CE9"/>
    <w:pPr>
      <w:tabs>
        <w:tab w:val="center" w:pos="4819"/>
        <w:tab w:val="right" w:pos="9639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rsid w:val="00763CE9"/>
    <w:rPr>
      <w:rFonts w:eastAsia="Lucida Sans Unicode" w:cs="Mangal"/>
      <w:kern w:val="1"/>
      <w:sz w:val="24"/>
      <w:szCs w:val="21"/>
      <w:lang w:val="ru-RU" w:eastAsia="hi-IN" w:bidi="hi-IN"/>
    </w:rPr>
  </w:style>
  <w:style w:type="paragraph" w:styleId="a6">
    <w:name w:val="footer"/>
    <w:basedOn w:val="a"/>
    <w:link w:val="a7"/>
    <w:rsid w:val="00763CE9"/>
    <w:pPr>
      <w:tabs>
        <w:tab w:val="center" w:pos="4819"/>
        <w:tab w:val="right" w:pos="9639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rsid w:val="00763CE9"/>
    <w:rPr>
      <w:rFonts w:eastAsia="Lucida Sans Unicode" w:cs="Mangal"/>
      <w:kern w:val="1"/>
      <w:sz w:val="24"/>
      <w:szCs w:val="21"/>
      <w:lang w:val="ru-RU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158"/>
    <w:pPr>
      <w:widowControl w:val="0"/>
      <w:suppressAutoHyphens/>
    </w:pPr>
    <w:rPr>
      <w:rFonts w:eastAsia="Lucida Sans Unicode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AD3158"/>
    <w:pPr>
      <w:widowControl/>
      <w:suppressAutoHyphens w:val="0"/>
      <w:ind w:left="720" w:firstLine="720"/>
      <w:jc w:val="both"/>
    </w:pPr>
    <w:rPr>
      <w:rFonts w:eastAsia="Times New Roman" w:cs="Times New Roman"/>
      <w:sz w:val="28"/>
      <w:szCs w:val="20"/>
      <w:lang w:val="uk-UA" w:eastAsia="ar-SA" w:bidi="ar-SA"/>
    </w:rPr>
  </w:style>
  <w:style w:type="paragraph" w:styleId="a3">
    <w:name w:val="Normal (Web)"/>
    <w:basedOn w:val="a"/>
    <w:rsid w:val="00AD3158"/>
    <w:pPr>
      <w:widowControl/>
      <w:suppressAutoHyphens w:val="0"/>
      <w:spacing w:beforeAutospacing="1" w:afterAutospacing="1"/>
    </w:pPr>
    <w:rPr>
      <w:rFonts w:eastAsia="Times New Roman" w:cs="Times New Roman"/>
      <w:color w:val="00000A"/>
      <w:kern w:val="0"/>
      <w:lang w:eastAsia="ru-RU" w:bidi="ar-SA"/>
    </w:rPr>
  </w:style>
  <w:style w:type="paragraph" w:styleId="a4">
    <w:name w:val="header"/>
    <w:basedOn w:val="a"/>
    <w:link w:val="a5"/>
    <w:rsid w:val="00763CE9"/>
    <w:pPr>
      <w:tabs>
        <w:tab w:val="center" w:pos="4819"/>
        <w:tab w:val="right" w:pos="9639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rsid w:val="00763CE9"/>
    <w:rPr>
      <w:rFonts w:eastAsia="Lucida Sans Unicode" w:cs="Mangal"/>
      <w:kern w:val="1"/>
      <w:sz w:val="24"/>
      <w:szCs w:val="21"/>
      <w:lang w:val="ru-RU" w:eastAsia="hi-IN" w:bidi="hi-IN"/>
    </w:rPr>
  </w:style>
  <w:style w:type="paragraph" w:styleId="a6">
    <w:name w:val="footer"/>
    <w:basedOn w:val="a"/>
    <w:link w:val="a7"/>
    <w:rsid w:val="00763CE9"/>
    <w:pPr>
      <w:tabs>
        <w:tab w:val="center" w:pos="4819"/>
        <w:tab w:val="right" w:pos="9639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rsid w:val="00763CE9"/>
    <w:rPr>
      <w:rFonts w:eastAsia="Lucida Sans Unicode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MoBIL GROUP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Користувач Windows</cp:lastModifiedBy>
  <cp:revision>3</cp:revision>
  <dcterms:created xsi:type="dcterms:W3CDTF">2024-08-08T13:38:00Z</dcterms:created>
  <dcterms:modified xsi:type="dcterms:W3CDTF">2024-08-09T09:14:00Z</dcterms:modified>
</cp:coreProperties>
</file>