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21F5E" w14:textId="77777777" w:rsidR="00577795" w:rsidRPr="009167B5" w:rsidRDefault="00577795" w:rsidP="00577795">
      <w:pPr>
        <w:tabs>
          <w:tab w:val="left" w:pos="4320"/>
        </w:tabs>
        <w:jc w:val="center"/>
        <w:rPr>
          <w:rFonts w:hint="eastAsia"/>
        </w:rPr>
      </w:pPr>
      <w:r w:rsidRPr="009167B5">
        <w:object w:dxaOrig="3096" w:dyaOrig="3281" w14:anchorId="45ED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5" o:title=""/>
          </v:shape>
          <o:OLEObject Type="Embed" ProgID="PBrush" ShapeID="_x0000_i1025" DrawAspect="Content" ObjectID="_1785745218" r:id="rId6"/>
        </w:object>
      </w:r>
    </w:p>
    <w:p w14:paraId="0AAA316B" w14:textId="77777777" w:rsidR="00577795" w:rsidRPr="009167B5" w:rsidRDefault="00577795" w:rsidP="00577795">
      <w:pPr>
        <w:jc w:val="center"/>
        <w:rPr>
          <w:rFonts w:hint="eastAsia"/>
          <w:sz w:val="16"/>
          <w:szCs w:val="16"/>
        </w:rPr>
      </w:pPr>
    </w:p>
    <w:p w14:paraId="3E36884C" w14:textId="77777777" w:rsidR="00577795" w:rsidRPr="00577795" w:rsidRDefault="00577795" w:rsidP="0057779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7795">
        <w:rPr>
          <w:rFonts w:ascii="Times New Roman" w:hAnsi="Times New Roman" w:cs="Times New Roman"/>
          <w:sz w:val="28"/>
          <w:szCs w:val="28"/>
          <w:lang w:val="uk-UA"/>
        </w:rPr>
        <w:t>ЛУЦЬКА  МІСЬКА  РАДА</w:t>
      </w:r>
    </w:p>
    <w:p w14:paraId="4D17AED0" w14:textId="77777777" w:rsidR="00577795" w:rsidRPr="00577795" w:rsidRDefault="00577795" w:rsidP="00577795">
      <w:pPr>
        <w:rPr>
          <w:rFonts w:hint="eastAsia"/>
          <w:color w:val="FF0000"/>
          <w:sz w:val="10"/>
          <w:szCs w:val="10"/>
          <w:lang w:val="uk-UA"/>
        </w:rPr>
      </w:pPr>
    </w:p>
    <w:p w14:paraId="209A4E49" w14:textId="77777777" w:rsidR="00577795" w:rsidRPr="00577795" w:rsidRDefault="00577795" w:rsidP="0057779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779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ABA0F80" w14:textId="77777777" w:rsidR="00577795" w:rsidRPr="009167B5" w:rsidRDefault="00577795" w:rsidP="00577795">
      <w:pPr>
        <w:jc w:val="center"/>
        <w:rPr>
          <w:rFonts w:hint="eastAsia"/>
          <w:b/>
          <w:bCs/>
          <w:sz w:val="20"/>
          <w:szCs w:val="20"/>
        </w:rPr>
      </w:pPr>
    </w:p>
    <w:p w14:paraId="2EF17832" w14:textId="77777777" w:rsidR="00577795" w:rsidRPr="009167B5" w:rsidRDefault="00577795" w:rsidP="0057779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09CCFB7" w14:textId="77777777" w:rsidR="00577795" w:rsidRPr="009167B5" w:rsidRDefault="00577795" w:rsidP="00577795">
      <w:pPr>
        <w:jc w:val="center"/>
        <w:rPr>
          <w:rFonts w:hint="eastAsia"/>
          <w:bCs/>
          <w:sz w:val="40"/>
          <w:szCs w:val="40"/>
        </w:rPr>
      </w:pPr>
    </w:p>
    <w:p w14:paraId="1AD93FC7" w14:textId="77777777" w:rsidR="00577795" w:rsidRPr="00A216D6" w:rsidRDefault="00577795" w:rsidP="00577795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6D6">
        <w:rPr>
          <w:rFonts w:ascii="Times New Roman" w:hAnsi="Times New Roman" w:cs="Times New Roman"/>
        </w:rPr>
        <w:t>________________</w:t>
      </w:r>
      <w:r w:rsidRPr="00A216D6">
        <w:rPr>
          <w:rFonts w:ascii="Times New Roman" w:hAnsi="Times New Roman" w:cs="Times New Roman"/>
          <w:lang w:val="uk-UA"/>
        </w:rPr>
        <w:tab/>
        <w:t xml:space="preserve">Луцьк </w:t>
      </w:r>
      <w:r w:rsidRPr="00A216D6">
        <w:rPr>
          <w:rFonts w:ascii="Times New Roman" w:hAnsi="Times New Roman" w:cs="Times New Roman"/>
          <w:lang w:val="uk-UA"/>
        </w:rPr>
        <w:tab/>
      </w:r>
      <w:r w:rsidRPr="00A216D6">
        <w:rPr>
          <w:rFonts w:ascii="Times New Roman" w:hAnsi="Times New Roman" w:cs="Times New Roman"/>
          <w:lang w:val="uk-UA"/>
        </w:rPr>
        <w:tab/>
      </w:r>
      <w:r w:rsidRPr="00A216D6">
        <w:rPr>
          <w:rFonts w:ascii="Times New Roman" w:hAnsi="Times New Roman" w:cs="Times New Roman"/>
          <w:lang w:val="uk-UA"/>
        </w:rPr>
        <w:tab/>
      </w:r>
      <w:r w:rsidRPr="00A216D6">
        <w:rPr>
          <w:rFonts w:ascii="Times New Roman" w:hAnsi="Times New Roman" w:cs="Times New Roman"/>
        </w:rPr>
        <w:t>№________________</w:t>
      </w:r>
    </w:p>
    <w:p w14:paraId="1416B36C" w14:textId="77777777" w:rsidR="00577795" w:rsidRPr="00577795" w:rsidRDefault="00577795">
      <w:pPr>
        <w:pStyle w:val="a1"/>
        <w:widowControl/>
        <w:shd w:val="clear" w:color="auto" w:fill="FFFFFF"/>
        <w:tabs>
          <w:tab w:val="left" w:pos="466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C2B238C" w14:textId="20454820" w:rsidR="00C83FAF" w:rsidRPr="00577795" w:rsidRDefault="00000000" w:rsidP="00577795">
      <w:pPr>
        <w:tabs>
          <w:tab w:val="left" w:pos="3828"/>
        </w:tabs>
        <w:ind w:right="49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79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від 24.07.2024 № 379-1</w:t>
      </w:r>
      <w:r w:rsidR="00577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7795">
        <w:rPr>
          <w:rFonts w:ascii="Times New Roman" w:hAnsi="Times New Roman" w:cs="Times New Roman"/>
          <w:sz w:val="28"/>
          <w:szCs w:val="28"/>
          <w:lang w:val="uk-UA"/>
        </w:rPr>
        <w:t>«Про затвердження мережі міських</w:t>
      </w:r>
      <w:r w:rsidR="00577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7795">
        <w:rPr>
          <w:rFonts w:ascii="Times New Roman" w:hAnsi="Times New Roman" w:cs="Times New Roman"/>
          <w:sz w:val="28"/>
          <w:szCs w:val="28"/>
          <w:lang w:val="uk-UA"/>
        </w:rPr>
        <w:t>автобусних маршрутів загального користування Луцької міської територіальної громади»</w:t>
      </w:r>
    </w:p>
    <w:p w14:paraId="5DFF74C5" w14:textId="77777777" w:rsidR="00C83FAF" w:rsidRPr="00577795" w:rsidRDefault="00C83FAF" w:rsidP="00577795">
      <w:pPr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2F8B46" w14:textId="6B7412B4" w:rsidR="00C83FAF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ст. 30 Закону України «Про місцеве самоврядування в Україні», у зв'язку з </w:t>
      </w:r>
      <w:r w:rsidR="00577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перейменуванням </w:t>
      </w:r>
      <w:r w:rsidR="00336674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бульвару</w:t>
      </w:r>
      <w:r w:rsidR="00577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Дружби Народів на </w:t>
      </w:r>
      <w:r w:rsidR="00336674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бульвар</w:t>
      </w:r>
      <w:r w:rsidR="00577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Івана Газюка відповідно 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розпорядження начальника Волинської обласної військової адміністрації від 25.07.2024 № 318 та з метою задоволення потреб населення в пасажирських перевезеннях, виконавчий комітет міської ради</w:t>
      </w:r>
    </w:p>
    <w:p w14:paraId="36FED0E0" w14:textId="77777777" w:rsidR="00C83FAF" w:rsidRDefault="00C83FAF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9FF00C" w14:textId="77777777" w:rsidR="00C83FA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ВИРІШИВ:</w:t>
      </w:r>
    </w:p>
    <w:p w14:paraId="5AC8F1EC" w14:textId="77777777" w:rsidR="00C83FAF" w:rsidRDefault="00C83FAF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F5C459" w14:textId="1CECA561" w:rsidR="00C83FAF" w:rsidRDefault="00000000">
      <w:pPr>
        <w:pStyle w:val="a1"/>
        <w:widowControl/>
        <w:spacing w:after="0" w:line="240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 Внести зміни в додаток до рішення виконавчого комітету міської ради від 24.07.2024 № 379-1 «Про затвердження мережі міських автобусних маршрутів загального користування Луцької міської територіальної громади», замінивши слова </w:t>
      </w:r>
      <w:r w:rsidR="0057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Дружби Народів</w:t>
      </w:r>
      <w:r w:rsidR="0057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словами </w:t>
      </w:r>
      <w:r w:rsidR="0057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Івана Газюка</w:t>
      </w:r>
      <w:r w:rsidR="0057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47A6D77" w14:textId="77777777" w:rsidR="00C83FAF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 Управлінню інформаційної роботи міської ради довести рішення до відома мешканців Луцької міської територіальної громади через медіа.</w:t>
      </w:r>
    </w:p>
    <w:p w14:paraId="37C62D9F" w14:textId="77777777" w:rsidR="00C83FAF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Чебелюк. </w:t>
      </w:r>
    </w:p>
    <w:p w14:paraId="48D0F9DD" w14:textId="77777777" w:rsidR="00C83FAF" w:rsidRDefault="00C83FAF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40E699B" w14:textId="77777777" w:rsidR="00C83FAF" w:rsidRDefault="00C83FAF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7F61C61" w14:textId="77777777" w:rsidR="00C83FA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ПОЛІЩУК</w:t>
      </w:r>
    </w:p>
    <w:p w14:paraId="07AB6A24" w14:textId="77777777" w:rsidR="00C83FAF" w:rsidRDefault="00C83FAF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613A3B2" w14:textId="77777777" w:rsidR="00C83FAF" w:rsidRDefault="00C83FAF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A7BBB7B" w14:textId="77777777" w:rsidR="00C83FA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міського голови,</w:t>
      </w:r>
    </w:p>
    <w:p w14:paraId="07D43308" w14:textId="77777777" w:rsidR="00C83FA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Юрій ВЕРБИЧ</w:t>
      </w:r>
    </w:p>
    <w:p w14:paraId="72B6691C" w14:textId="77777777" w:rsidR="00C83FAF" w:rsidRDefault="00C83FAF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AEB41A5" w14:textId="77777777" w:rsidR="00C83FA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Главічка 777 986</w:t>
      </w:r>
    </w:p>
    <w:sectPr w:rsidR="00C83FA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DB7F3A"/>
    <w:multiLevelType w:val="multilevel"/>
    <w:tmpl w:val="3C7498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819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AF"/>
    <w:rsid w:val="001A03AE"/>
    <w:rsid w:val="00336674"/>
    <w:rsid w:val="003948E0"/>
    <w:rsid w:val="00577795"/>
    <w:rsid w:val="006C6BE0"/>
    <w:rsid w:val="00A216D6"/>
    <w:rsid w:val="00B4778E"/>
    <w:rsid w:val="00BF1512"/>
    <w:rsid w:val="00C83FAF"/>
    <w:rsid w:val="00E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135A"/>
  <w15:docId w15:val="{CE7A78F2-3024-42FB-B6CD-303C4C63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;Times New Roma" w:hAnsi="Liberation Serif;Times New Roma" w:cs="Lucida Sans"/>
      <w:lang w:val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0"/>
    <w:next w:val="a1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rFonts w:ascii="Liberation Serif;Times New Roma" w:eastAsia="NSimSun" w:hAnsi="Liberation Serif;Times New Roma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837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31</cp:revision>
  <cp:lastPrinted>1995-11-21T17:41:00Z</cp:lastPrinted>
  <dcterms:created xsi:type="dcterms:W3CDTF">2022-12-15T13:11:00Z</dcterms:created>
  <dcterms:modified xsi:type="dcterms:W3CDTF">2024-08-21T08:34:00Z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