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30457" w14:textId="77777777" w:rsidR="00543D83" w:rsidRDefault="00000000">
      <w:pPr>
        <w:rPr>
          <w:sz w:val="16"/>
          <w:szCs w:val="16"/>
        </w:rPr>
      </w:pPr>
      <w:r>
        <w:t xml:space="preserve">                                                           </w:t>
      </w:r>
      <w:r>
        <w:pict w14:anchorId="326BFC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2051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73B24508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86975826" r:id="rId7"/>
        </w:object>
      </w:r>
    </w:p>
    <w:p w14:paraId="362A259E" w14:textId="77777777" w:rsidR="00543D83" w:rsidRDefault="00543D83">
      <w:pPr>
        <w:jc w:val="center"/>
        <w:rPr>
          <w:sz w:val="16"/>
          <w:szCs w:val="16"/>
        </w:rPr>
      </w:pPr>
    </w:p>
    <w:p w14:paraId="09F1F817" w14:textId="77777777" w:rsidR="00543D83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2C74E18" w14:textId="77777777" w:rsidR="00543D83" w:rsidRDefault="00543D83">
      <w:pPr>
        <w:jc w:val="center"/>
        <w:rPr>
          <w:sz w:val="10"/>
          <w:szCs w:val="10"/>
        </w:rPr>
      </w:pPr>
    </w:p>
    <w:p w14:paraId="530BA9FC" w14:textId="77777777" w:rsidR="00543D83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1851C64" w14:textId="77777777" w:rsidR="00543D83" w:rsidRDefault="00543D83">
      <w:pPr>
        <w:jc w:val="center"/>
        <w:rPr>
          <w:b/>
          <w:bCs w:val="0"/>
          <w:sz w:val="20"/>
          <w:szCs w:val="20"/>
        </w:rPr>
      </w:pPr>
    </w:p>
    <w:p w14:paraId="6A9ED4C2" w14:textId="77777777" w:rsidR="00543D83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A550BAA" w14:textId="77777777" w:rsidR="00543D83" w:rsidRDefault="00543D83">
      <w:pPr>
        <w:jc w:val="center"/>
        <w:rPr>
          <w:bCs w:val="0"/>
          <w:sz w:val="40"/>
          <w:szCs w:val="40"/>
        </w:rPr>
      </w:pPr>
    </w:p>
    <w:p w14:paraId="5BAD615B" w14:textId="77777777" w:rsidR="00543D83" w:rsidRDefault="00000000">
      <w:pPr>
        <w:tabs>
          <w:tab w:val="left" w:pos="4687"/>
        </w:tabs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257CCFC7" w14:textId="77777777" w:rsidR="00543D83" w:rsidRDefault="00543D83">
      <w:pPr>
        <w:tabs>
          <w:tab w:val="left" w:pos="6615"/>
        </w:tabs>
        <w:jc w:val="both"/>
        <w:rPr>
          <w:szCs w:val="28"/>
        </w:rPr>
      </w:pPr>
    </w:p>
    <w:p w14:paraId="403BD877" w14:textId="3E6C9BAF" w:rsidR="00543D83" w:rsidRPr="00803804" w:rsidRDefault="00000000">
      <w:pPr>
        <w:tabs>
          <w:tab w:val="left" w:pos="6615"/>
          <w:tab w:val="left" w:pos="8222"/>
        </w:tabs>
        <w:ind w:right="4677"/>
        <w:jc w:val="both"/>
        <w:rPr>
          <w:spacing w:val="-4"/>
          <w:szCs w:val="28"/>
        </w:rPr>
      </w:pPr>
      <w:r w:rsidRPr="00803804">
        <w:rPr>
          <w:spacing w:val="-4"/>
          <w:szCs w:val="28"/>
        </w:rPr>
        <w:t xml:space="preserve">Про </w:t>
      </w:r>
      <w:r w:rsidRPr="00803804">
        <w:rPr>
          <w:bCs w:val="0"/>
          <w:spacing w:val="-4"/>
          <w:szCs w:val="28"/>
        </w:rPr>
        <w:t xml:space="preserve">комісію для вивчення можливості віднесення </w:t>
      </w:r>
      <w:r w:rsidR="00785E33" w:rsidRPr="00803804">
        <w:rPr>
          <w:spacing w:val="-4"/>
          <w:szCs w:val="28"/>
        </w:rPr>
        <w:t>несформованих</w:t>
      </w:r>
      <w:r w:rsidR="00785E33" w:rsidRPr="00803804">
        <w:rPr>
          <w:bCs w:val="0"/>
          <w:spacing w:val="-4"/>
          <w:szCs w:val="28"/>
        </w:rPr>
        <w:t xml:space="preserve"> </w:t>
      </w:r>
      <w:r w:rsidRPr="00803804">
        <w:rPr>
          <w:bCs w:val="0"/>
          <w:spacing w:val="-4"/>
          <w:szCs w:val="28"/>
        </w:rPr>
        <w:t xml:space="preserve">земельних ділянок до </w:t>
      </w:r>
      <w:proofErr w:type="spellStart"/>
      <w:r w:rsidRPr="00803804">
        <w:rPr>
          <w:bCs w:val="0"/>
          <w:spacing w:val="-4"/>
          <w:szCs w:val="28"/>
        </w:rPr>
        <w:t>самозаліснених</w:t>
      </w:r>
      <w:proofErr w:type="spellEnd"/>
      <w:r w:rsidRPr="00803804">
        <w:rPr>
          <w:bCs w:val="0"/>
          <w:spacing w:val="-4"/>
          <w:szCs w:val="28"/>
        </w:rPr>
        <w:t xml:space="preserve"> на території Луцької міської територіальної громади</w:t>
      </w:r>
    </w:p>
    <w:p w14:paraId="52EC1888" w14:textId="77777777" w:rsidR="00543D83" w:rsidRPr="00803804" w:rsidRDefault="00543D83">
      <w:pPr>
        <w:tabs>
          <w:tab w:val="left" w:pos="6615"/>
        </w:tabs>
        <w:jc w:val="both"/>
        <w:rPr>
          <w:spacing w:val="-4"/>
          <w:szCs w:val="28"/>
        </w:rPr>
      </w:pPr>
    </w:p>
    <w:p w14:paraId="4676084D" w14:textId="7D01CB7E" w:rsidR="00543D83" w:rsidRPr="00803804" w:rsidRDefault="00000000">
      <w:pPr>
        <w:tabs>
          <w:tab w:val="left" w:pos="6615"/>
        </w:tabs>
        <w:ind w:firstLine="567"/>
        <w:jc w:val="both"/>
        <w:rPr>
          <w:spacing w:val="-4"/>
          <w:szCs w:val="28"/>
        </w:rPr>
      </w:pPr>
      <w:r w:rsidRPr="00803804">
        <w:rPr>
          <w:spacing w:val="-4"/>
          <w:szCs w:val="28"/>
        </w:rPr>
        <w:t xml:space="preserve">На виконання рішення міської ради від 28.08.2024 № 62/72 «Про створення комісії для вивчення можливості віднесення несформованих земельних ділянок до </w:t>
      </w:r>
      <w:proofErr w:type="spellStart"/>
      <w:r w:rsidRPr="00803804">
        <w:rPr>
          <w:spacing w:val="-4"/>
          <w:szCs w:val="28"/>
        </w:rPr>
        <w:t>самозаліснених</w:t>
      </w:r>
      <w:proofErr w:type="spellEnd"/>
      <w:r w:rsidRPr="00803804">
        <w:rPr>
          <w:spacing w:val="-4"/>
          <w:szCs w:val="28"/>
        </w:rPr>
        <w:t xml:space="preserve"> на території </w:t>
      </w:r>
      <w:r w:rsidRPr="00803804">
        <w:rPr>
          <w:bCs w:val="0"/>
          <w:spacing w:val="-4"/>
          <w:szCs w:val="28"/>
        </w:rPr>
        <w:t>Луцької міської територіальної громади</w:t>
      </w:r>
      <w:r w:rsidRPr="00803804">
        <w:rPr>
          <w:spacing w:val="-8"/>
          <w:szCs w:val="28"/>
          <w:shd w:val="clear" w:color="auto" w:fill="FFFFFF"/>
          <w:lang w:eastAsia="zh-CN"/>
        </w:rPr>
        <w:t>»</w:t>
      </w:r>
      <w:r w:rsidRPr="00803804">
        <w:rPr>
          <w:bCs w:val="0"/>
          <w:spacing w:val="-4"/>
          <w:szCs w:val="28"/>
        </w:rPr>
        <w:t xml:space="preserve">, розглянувши </w:t>
      </w:r>
      <w:r w:rsidRPr="00803804">
        <w:rPr>
          <w:bCs w:val="0"/>
          <w:spacing w:val="-8"/>
          <w:szCs w:val="28"/>
          <w:lang w:eastAsia="zh-CN"/>
        </w:rPr>
        <w:t>лист Північно-Західного міжрегіо</w:t>
      </w:r>
      <w:r w:rsidRPr="00803804">
        <w:rPr>
          <w:bCs w:val="0"/>
          <w:spacing w:val="-4"/>
          <w:szCs w:val="28"/>
        </w:rPr>
        <w:t>нально</w:t>
      </w:r>
      <w:r w:rsidRPr="00803804">
        <w:rPr>
          <w:bCs w:val="0"/>
          <w:spacing w:val="-4"/>
          <w:szCs w:val="28"/>
          <w:lang w:eastAsia="zh-CN"/>
        </w:rPr>
        <w:t>го</w:t>
      </w:r>
      <w:r w:rsidRPr="00803804">
        <w:rPr>
          <w:bCs w:val="0"/>
          <w:spacing w:val="-4"/>
          <w:szCs w:val="28"/>
        </w:rPr>
        <w:t xml:space="preserve"> управління лісового та мисливсь</w:t>
      </w:r>
      <w:r w:rsidRPr="00803804">
        <w:rPr>
          <w:bCs w:val="0"/>
          <w:spacing w:val="-8"/>
          <w:szCs w:val="28"/>
          <w:lang w:eastAsia="zh-CN"/>
        </w:rPr>
        <w:t xml:space="preserve">кого господарства від 28.06.2024 № 02-883 про віднесення несформованих земельних ділянок на території Луцької міської територіальної громади до </w:t>
      </w:r>
      <w:proofErr w:type="spellStart"/>
      <w:r w:rsidRPr="00803804">
        <w:rPr>
          <w:bCs w:val="0"/>
          <w:spacing w:val="-8"/>
          <w:szCs w:val="28"/>
          <w:lang w:eastAsia="zh-CN"/>
        </w:rPr>
        <w:t>самозаліснених</w:t>
      </w:r>
      <w:proofErr w:type="spellEnd"/>
      <w:r w:rsidRPr="00803804">
        <w:rPr>
          <w:bCs w:val="0"/>
          <w:spacing w:val="-8"/>
          <w:szCs w:val="28"/>
          <w:lang w:eastAsia="zh-CN"/>
        </w:rPr>
        <w:t xml:space="preserve"> ділянок за межами населених пунктів Луцької міської </w:t>
      </w:r>
      <w:r w:rsidRPr="00803804">
        <w:rPr>
          <w:spacing w:val="-8"/>
          <w:szCs w:val="28"/>
          <w:shd w:val="clear" w:color="auto" w:fill="FFFFFF"/>
          <w:lang w:eastAsia="zh-CN"/>
        </w:rPr>
        <w:t xml:space="preserve">територіальної громади, враховуючи </w:t>
      </w:r>
      <w:r w:rsidR="00257F80" w:rsidRPr="00803804">
        <w:rPr>
          <w:szCs w:val="28"/>
          <w:shd w:val="clear" w:color="auto" w:fill="FFFFFF"/>
          <w:lang w:eastAsia="zh-CN"/>
        </w:rPr>
        <w:t>С</w:t>
      </w:r>
      <w:r w:rsidRPr="00803804">
        <w:rPr>
          <w:szCs w:val="28"/>
          <w:shd w:val="clear" w:color="auto" w:fill="FFFFFF"/>
          <w:lang w:eastAsia="zh-CN"/>
        </w:rPr>
        <w:t xml:space="preserve">татут </w:t>
      </w:r>
      <w:r w:rsidRPr="00803804">
        <w:rPr>
          <w:spacing w:val="-8"/>
          <w:szCs w:val="28"/>
          <w:shd w:val="clear" w:color="auto" w:fill="FFFFFF"/>
          <w:lang w:eastAsia="zh-CN"/>
        </w:rPr>
        <w:t>комунального підприємства «</w:t>
      </w:r>
      <w:r w:rsidRPr="00803804">
        <w:rPr>
          <w:bCs w:val="0"/>
          <w:spacing w:val="-6"/>
          <w:szCs w:val="28"/>
          <w:shd w:val="clear" w:color="auto" w:fill="FFFFFF"/>
          <w:lang w:eastAsia="zh-CN"/>
        </w:rPr>
        <w:t>ПАРКИ ТА СКВЕРИ М. ЛУЦЬКА</w:t>
      </w:r>
      <w:r w:rsidRPr="00803804">
        <w:rPr>
          <w:spacing w:val="-8"/>
          <w:szCs w:val="28"/>
          <w:shd w:val="clear" w:color="auto" w:fill="FFFFFF"/>
          <w:lang w:eastAsia="zh-CN"/>
        </w:rPr>
        <w:t>»</w:t>
      </w:r>
      <w:r w:rsidRPr="00803804">
        <w:rPr>
          <w:bCs w:val="0"/>
          <w:spacing w:val="-4"/>
          <w:szCs w:val="28"/>
          <w:lang w:eastAsia="zh-CN"/>
        </w:rPr>
        <w:t>, затверджений рішенням міської ради від 26.06.2024 №</w:t>
      </w:r>
      <w:r w:rsidR="00AD1863" w:rsidRPr="00803804">
        <w:rPr>
          <w:bCs w:val="0"/>
          <w:spacing w:val="-4"/>
          <w:szCs w:val="28"/>
          <w:lang w:eastAsia="zh-CN"/>
        </w:rPr>
        <w:t> </w:t>
      </w:r>
      <w:r w:rsidRPr="00803804">
        <w:rPr>
          <w:bCs w:val="0"/>
          <w:spacing w:val="-4"/>
          <w:szCs w:val="28"/>
          <w:lang w:eastAsia="zh-CN"/>
        </w:rPr>
        <w:t xml:space="preserve">60/91, у складі якого функціонує спеціалізований лісогосподарський підрозділ для ведення лісового господарства, Положення про спеціалізовану лісогосподарську дільницю комунального підприємства </w:t>
      </w:r>
      <w:r w:rsidRPr="00803804">
        <w:rPr>
          <w:spacing w:val="-8"/>
          <w:szCs w:val="28"/>
          <w:shd w:val="clear" w:color="auto" w:fill="FFFFFF"/>
          <w:lang w:eastAsia="zh-CN"/>
        </w:rPr>
        <w:t>«</w:t>
      </w:r>
      <w:r w:rsidRPr="00803804">
        <w:rPr>
          <w:bCs w:val="0"/>
          <w:spacing w:val="-6"/>
          <w:szCs w:val="28"/>
          <w:shd w:val="clear" w:color="auto" w:fill="FFFFFF"/>
          <w:lang w:eastAsia="zh-CN"/>
        </w:rPr>
        <w:t>ПАРКИ ТА СКВЕРИ М. ЛУЦЬКА</w:t>
      </w:r>
      <w:r w:rsidRPr="00803804">
        <w:rPr>
          <w:spacing w:val="-8"/>
          <w:szCs w:val="28"/>
          <w:shd w:val="clear" w:color="auto" w:fill="FFFFFF"/>
          <w:lang w:eastAsia="zh-CN"/>
        </w:rPr>
        <w:t xml:space="preserve">», </w:t>
      </w:r>
      <w:r w:rsidRPr="00803804">
        <w:rPr>
          <w:bCs w:val="0"/>
          <w:spacing w:val="-4"/>
          <w:szCs w:val="28"/>
          <w:lang w:eastAsia="zh-CN"/>
        </w:rPr>
        <w:t>створену відповідно до вимог статті 57 Земельного кодексу України та статті 17 Лісового кодексу України,</w:t>
      </w:r>
      <w:r w:rsidRPr="00803804">
        <w:rPr>
          <w:spacing w:val="-8"/>
          <w:szCs w:val="28"/>
          <w:shd w:val="clear" w:color="auto" w:fill="FFFFFF"/>
          <w:lang w:eastAsia="zh-CN"/>
        </w:rPr>
        <w:t xml:space="preserve"> згідно з якими </w:t>
      </w:r>
      <w:proofErr w:type="spellStart"/>
      <w:r w:rsidRPr="00803804">
        <w:rPr>
          <w:spacing w:val="-8"/>
          <w:szCs w:val="28"/>
          <w:shd w:val="clear" w:color="auto" w:fill="FFFFFF"/>
          <w:lang w:eastAsia="zh-CN"/>
        </w:rPr>
        <w:t>самозаліснені</w:t>
      </w:r>
      <w:proofErr w:type="spellEnd"/>
      <w:r w:rsidRPr="00803804">
        <w:rPr>
          <w:spacing w:val="-8"/>
          <w:szCs w:val="28"/>
          <w:shd w:val="clear" w:color="auto" w:fill="FFFFFF"/>
          <w:lang w:eastAsia="zh-CN"/>
        </w:rPr>
        <w:t xml:space="preserve"> земельні ділянки можуть перебувати у комунальній власності та земельні ділянки лісогосподарського призначення за рішенням органів місцевого самоврядування надаються в постійне користування комунальним підприємствам, установам, організаціям</w:t>
      </w:r>
      <w:r w:rsidR="00AD1863" w:rsidRPr="00803804">
        <w:rPr>
          <w:spacing w:val="-8"/>
          <w:szCs w:val="28"/>
          <w:shd w:val="clear" w:color="auto" w:fill="FFFFFF"/>
          <w:lang w:eastAsia="zh-CN"/>
        </w:rPr>
        <w:t>,</w:t>
      </w:r>
      <w:r w:rsidRPr="00803804">
        <w:rPr>
          <w:spacing w:val="-8"/>
          <w:szCs w:val="28"/>
          <w:shd w:val="clear" w:color="auto" w:fill="FFFFFF"/>
          <w:lang w:eastAsia="zh-CN"/>
        </w:rPr>
        <w:t xml:space="preserve"> у яких створено спеціалізовані підрозділи для ведення лісового господарства, враховуючи </w:t>
      </w:r>
      <w:r w:rsidRPr="00803804">
        <w:rPr>
          <w:szCs w:val="28"/>
          <w:highlight w:val="white"/>
          <w:shd w:val="clear" w:color="auto" w:fill="FFFFFF"/>
          <w:lang w:eastAsia="zh-CN"/>
        </w:rPr>
        <w:t xml:space="preserve">рішення міської ради від 29.05.2024 № 59/79 «Про розроблення Комплексного плану просторового розвитку території Луцької міської територіальної громади», </w:t>
      </w:r>
      <w:r w:rsidRPr="00803804">
        <w:rPr>
          <w:bCs w:val="0"/>
          <w:spacing w:val="-4"/>
          <w:szCs w:val="28"/>
          <w:lang w:eastAsia="zh-CN"/>
        </w:rPr>
        <w:t xml:space="preserve">керуючись статтями 7, 19, 140, 142 Конституції України, статтями 12, 22, 55, 56, 57, 57-1, 79-1, 122 та </w:t>
      </w:r>
      <w:r w:rsidRPr="00803804">
        <w:rPr>
          <w:bCs w:val="0"/>
          <w:spacing w:val="-6"/>
          <w:szCs w:val="28"/>
          <w:lang w:eastAsia="zh-CN"/>
        </w:rPr>
        <w:t xml:space="preserve">пунктом 24 Перехідних положень </w:t>
      </w:r>
      <w:r w:rsidRPr="00803804">
        <w:rPr>
          <w:bCs w:val="0"/>
          <w:spacing w:val="-4"/>
          <w:szCs w:val="28"/>
          <w:lang w:eastAsia="zh-CN"/>
        </w:rPr>
        <w:t>Земельного кодексу України</w:t>
      </w:r>
      <w:r w:rsidRPr="00803804">
        <w:rPr>
          <w:bCs w:val="0"/>
          <w:szCs w:val="28"/>
          <w:shd w:val="clear" w:color="auto" w:fill="FFFFFF"/>
          <w:lang w:eastAsia="zh-CN"/>
        </w:rPr>
        <w:t xml:space="preserve">, статтями 25, 50 </w:t>
      </w:r>
      <w:r w:rsidRPr="00803804">
        <w:rPr>
          <w:bCs w:val="0"/>
          <w:spacing w:val="-6"/>
          <w:szCs w:val="28"/>
          <w:shd w:val="clear" w:color="auto" w:fill="FFFFFF"/>
          <w:lang w:eastAsia="zh-CN"/>
        </w:rPr>
        <w:t>Закону України «Про землеустрій», Законом України «Про регулювання містобудівної діяльності», Лісовим кодексом України, у</w:t>
      </w:r>
      <w:r w:rsidRPr="00803804">
        <w:rPr>
          <w:bCs w:val="0"/>
          <w:szCs w:val="28"/>
          <w:shd w:val="clear" w:color="auto" w:fill="FFFFFF"/>
          <w:lang w:eastAsia="zh-CN"/>
        </w:rPr>
        <w:t>казами Президента України від 07.06.2021 № 228/2021 «Про деякі заходи щодо забезпечення та відтворення лісів» та від 29.09.2022 № 675/2022 «Про рішення Ради національної безпеки і оборони України від 29 вересня 2022</w:t>
      </w:r>
      <w:r w:rsidR="00AD1863" w:rsidRPr="00803804">
        <w:rPr>
          <w:bCs w:val="0"/>
          <w:szCs w:val="28"/>
          <w:shd w:val="clear" w:color="auto" w:fill="FFFFFF"/>
          <w:lang w:eastAsia="zh-CN"/>
        </w:rPr>
        <w:t> </w:t>
      </w:r>
      <w:r w:rsidRPr="00803804">
        <w:rPr>
          <w:bCs w:val="0"/>
          <w:szCs w:val="28"/>
          <w:shd w:val="clear" w:color="auto" w:fill="FFFFFF"/>
          <w:lang w:eastAsia="zh-CN"/>
        </w:rPr>
        <w:t xml:space="preserve">року </w:t>
      </w:r>
      <w:r w:rsidR="00AD1863" w:rsidRPr="00803804">
        <w:rPr>
          <w:bCs w:val="0"/>
          <w:szCs w:val="28"/>
          <w:shd w:val="clear" w:color="auto" w:fill="FFFFFF"/>
          <w:lang w:val="en-US" w:eastAsia="zh-CN"/>
        </w:rPr>
        <w:t>“</w:t>
      </w:r>
      <w:r w:rsidRPr="00803804">
        <w:rPr>
          <w:bCs w:val="0"/>
          <w:szCs w:val="28"/>
          <w:shd w:val="clear" w:color="auto" w:fill="FFFFFF"/>
          <w:lang w:eastAsia="zh-CN"/>
        </w:rPr>
        <w:t>Про охорону, захист, використання та відновлення лісів України в особливий період</w:t>
      </w:r>
      <w:r w:rsidR="00AD1863" w:rsidRPr="00803804">
        <w:rPr>
          <w:bCs w:val="0"/>
          <w:szCs w:val="28"/>
          <w:shd w:val="clear" w:color="auto" w:fill="FFFFFF"/>
          <w:lang w:val="en-US" w:eastAsia="zh-CN"/>
        </w:rPr>
        <w:t>”</w:t>
      </w:r>
      <w:r w:rsidRPr="00803804">
        <w:rPr>
          <w:bCs w:val="0"/>
          <w:szCs w:val="28"/>
          <w:shd w:val="clear" w:color="auto" w:fill="FFFFFF"/>
          <w:lang w:eastAsia="zh-CN"/>
        </w:rPr>
        <w:t>»</w:t>
      </w:r>
      <w:r w:rsidRPr="00803804">
        <w:rPr>
          <w:szCs w:val="28"/>
          <w:highlight w:val="white"/>
          <w:shd w:val="clear" w:color="auto" w:fill="FFFFFF"/>
          <w:lang w:eastAsia="zh-CN"/>
        </w:rPr>
        <w:t xml:space="preserve">, </w:t>
      </w:r>
      <w:r w:rsidRPr="00803804">
        <w:rPr>
          <w:bCs w:val="0"/>
          <w:spacing w:val="-6"/>
          <w:szCs w:val="28"/>
          <w:shd w:val="clear" w:color="auto" w:fill="FFFFFF"/>
          <w:lang w:eastAsia="zh-CN"/>
        </w:rPr>
        <w:t>п</w:t>
      </w:r>
      <w:r w:rsidRPr="00803804">
        <w:rPr>
          <w:bCs w:val="0"/>
          <w:spacing w:val="-6"/>
          <w:szCs w:val="28"/>
          <w:shd w:val="clear" w:color="auto" w:fill="FFFFFF"/>
          <w:lang w:eastAsia="uk-UA"/>
        </w:rPr>
        <w:t>остановою Верховної Ради України від 17.07.2020</w:t>
      </w:r>
      <w:r w:rsidR="00054CB5">
        <w:rPr>
          <w:bCs w:val="0"/>
          <w:spacing w:val="-6"/>
          <w:szCs w:val="28"/>
          <w:shd w:val="clear" w:color="auto" w:fill="FFFFFF"/>
          <w:lang w:eastAsia="uk-UA"/>
        </w:rPr>
        <w:t xml:space="preserve">            </w:t>
      </w:r>
      <w:r w:rsidRPr="00803804">
        <w:rPr>
          <w:bCs w:val="0"/>
          <w:spacing w:val="-6"/>
          <w:szCs w:val="28"/>
          <w:shd w:val="clear" w:color="auto" w:fill="FFFFFF"/>
          <w:lang w:eastAsia="uk-UA"/>
        </w:rPr>
        <w:t xml:space="preserve"> </w:t>
      </w:r>
      <w:r w:rsidRPr="00803804">
        <w:rPr>
          <w:bCs w:val="0"/>
          <w:spacing w:val="-6"/>
          <w:szCs w:val="28"/>
          <w:shd w:val="clear" w:color="auto" w:fill="FFFFFF"/>
          <w:lang w:eastAsia="uk-UA"/>
        </w:rPr>
        <w:lastRenderedPageBreak/>
        <w:t>№ 807- ІХ «Про утворення та ліквідацію районів»,</w:t>
      </w:r>
      <w:r w:rsidRPr="00803804">
        <w:rPr>
          <w:bCs w:val="0"/>
          <w:szCs w:val="28"/>
          <w:shd w:val="clear" w:color="auto" w:fill="FFFFFF"/>
          <w:lang w:eastAsia="zh-CN"/>
        </w:rPr>
        <w:t xml:space="preserve"> 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міської ради від 17.12.2020 № 1/20 «Про реорганізацію сільських рад шляхом приєднання до Луцької міської ради» та статтями 26, 59, пунктом 6</w:t>
      </w:r>
      <w:r w:rsidRPr="00803804">
        <w:rPr>
          <w:bCs w:val="0"/>
          <w:szCs w:val="28"/>
          <w:shd w:val="clear" w:color="auto" w:fill="FFFFFF"/>
          <w:vertAlign w:val="superscript"/>
          <w:lang w:eastAsia="zh-CN"/>
        </w:rPr>
        <w:t>-1</w:t>
      </w:r>
      <w:r w:rsidRPr="00803804">
        <w:rPr>
          <w:bCs w:val="0"/>
          <w:szCs w:val="28"/>
          <w:shd w:val="clear" w:color="auto" w:fill="FFFFFF"/>
          <w:lang w:eastAsia="zh-CN"/>
        </w:rPr>
        <w:t xml:space="preserve"> розділу</w:t>
      </w:r>
      <w:r w:rsidRPr="00803804">
        <w:rPr>
          <w:bCs w:val="0"/>
          <w:szCs w:val="28"/>
          <w:shd w:val="clear" w:color="auto" w:fill="FFFFFF"/>
          <w:lang w:val="en-US" w:eastAsia="zh-CN"/>
        </w:rPr>
        <w:t xml:space="preserve"> V </w:t>
      </w:r>
      <w:r w:rsidRPr="00803804">
        <w:rPr>
          <w:bCs w:val="0"/>
          <w:szCs w:val="28"/>
          <w:shd w:val="clear" w:color="auto" w:fill="FFFFFF"/>
          <w:lang w:eastAsia="zh-CN"/>
        </w:rPr>
        <w:t>Прикінцевих та перехідних положень Закону України «Про місцеве самоврядування в Україні», виконавчий комітет міської ради</w:t>
      </w:r>
    </w:p>
    <w:p w14:paraId="39294538" w14:textId="77777777" w:rsidR="00543D83" w:rsidRPr="00803804" w:rsidRDefault="00543D83">
      <w:pPr>
        <w:pStyle w:val="a7"/>
        <w:spacing w:after="0"/>
        <w:jc w:val="both"/>
        <w:rPr>
          <w:bCs w:val="0"/>
          <w:spacing w:val="-4"/>
          <w:szCs w:val="28"/>
        </w:rPr>
      </w:pPr>
    </w:p>
    <w:p w14:paraId="7F51479D" w14:textId="77777777" w:rsidR="00543D83" w:rsidRPr="00803804" w:rsidRDefault="00000000">
      <w:pPr>
        <w:jc w:val="both"/>
        <w:rPr>
          <w:spacing w:val="-4"/>
          <w:szCs w:val="28"/>
        </w:rPr>
      </w:pPr>
      <w:r w:rsidRPr="00803804">
        <w:rPr>
          <w:spacing w:val="-4"/>
          <w:szCs w:val="28"/>
        </w:rPr>
        <w:t>ВИРІШИВ:</w:t>
      </w:r>
    </w:p>
    <w:p w14:paraId="6C353CCE" w14:textId="77777777" w:rsidR="00543D83" w:rsidRPr="00803804" w:rsidRDefault="00543D83">
      <w:pPr>
        <w:jc w:val="both"/>
        <w:rPr>
          <w:spacing w:val="-4"/>
          <w:szCs w:val="28"/>
        </w:rPr>
      </w:pPr>
    </w:p>
    <w:p w14:paraId="516AA4E5" w14:textId="7AF133F4" w:rsidR="00543D83" w:rsidRPr="00803804" w:rsidRDefault="00000000">
      <w:pPr>
        <w:pStyle w:val="a7"/>
        <w:spacing w:after="0"/>
        <w:ind w:firstLine="567"/>
        <w:jc w:val="both"/>
        <w:rPr>
          <w:spacing w:val="-4"/>
          <w:szCs w:val="28"/>
        </w:rPr>
      </w:pPr>
      <w:r w:rsidRPr="00803804">
        <w:rPr>
          <w:spacing w:val="-4"/>
          <w:szCs w:val="28"/>
        </w:rPr>
        <w:t>1. </w:t>
      </w:r>
      <w:r w:rsidRPr="00803804">
        <w:t xml:space="preserve">Утворити комісію для вивчення можливості віднесення </w:t>
      </w:r>
      <w:r w:rsidR="00785E33" w:rsidRPr="00803804">
        <w:rPr>
          <w:spacing w:val="-4"/>
          <w:szCs w:val="28"/>
        </w:rPr>
        <w:t>несформованих</w:t>
      </w:r>
      <w:r w:rsidR="00785E33" w:rsidRPr="00803804">
        <w:t xml:space="preserve"> </w:t>
      </w:r>
      <w:r w:rsidRPr="00803804">
        <w:t xml:space="preserve">земельних ділянок до </w:t>
      </w:r>
      <w:proofErr w:type="spellStart"/>
      <w:r w:rsidRPr="00803804">
        <w:t>самозаліснених</w:t>
      </w:r>
      <w:proofErr w:type="spellEnd"/>
      <w:r w:rsidRPr="00803804">
        <w:t xml:space="preserve"> на території Луцької міської територіальної громади </w:t>
      </w:r>
      <w:r w:rsidR="00107406">
        <w:t xml:space="preserve"> (далі – комісія) </w:t>
      </w:r>
      <w:r w:rsidRPr="00803804">
        <w:t>у складі згідно з додатком.</w:t>
      </w:r>
    </w:p>
    <w:p w14:paraId="0344BAFD" w14:textId="79BA47D4" w:rsidR="00543D83" w:rsidRPr="00803804" w:rsidRDefault="00000000">
      <w:pPr>
        <w:pStyle w:val="a7"/>
        <w:spacing w:after="0"/>
        <w:ind w:firstLine="567"/>
        <w:jc w:val="both"/>
      </w:pPr>
      <w:r w:rsidRPr="00803804">
        <w:t>2. </w:t>
      </w:r>
      <w:r w:rsidR="00803804" w:rsidRPr="00803804">
        <w:t>Доручити департаменту містобудування, земельних ресурсів та реклами</w:t>
      </w:r>
      <w:r w:rsidR="005E5BCA">
        <w:t>,</w:t>
      </w:r>
      <w:r w:rsidR="00803804" w:rsidRPr="00803804">
        <w:t xml:space="preserve"> з</w:t>
      </w:r>
      <w:r w:rsidRPr="00803804">
        <w:t xml:space="preserve">а результатами розгляду </w:t>
      </w:r>
      <w:r w:rsidR="00107406" w:rsidRPr="00803804">
        <w:t>комісі</w:t>
      </w:r>
      <w:r w:rsidR="00107406">
        <w:t>єю</w:t>
      </w:r>
      <w:r w:rsidR="00107406" w:rsidRPr="00803804">
        <w:t xml:space="preserve"> </w:t>
      </w:r>
      <w:r w:rsidRPr="00803804">
        <w:t>питан</w:t>
      </w:r>
      <w:r w:rsidR="00803804" w:rsidRPr="00803804">
        <w:t>ня</w:t>
      </w:r>
      <w:r w:rsidR="00107406" w:rsidRPr="00107406">
        <w:t xml:space="preserve"> </w:t>
      </w:r>
      <w:r w:rsidR="00107406" w:rsidRPr="00803804">
        <w:t xml:space="preserve">віднесення </w:t>
      </w:r>
      <w:r w:rsidR="00107406" w:rsidRPr="00803804">
        <w:rPr>
          <w:spacing w:val="-4"/>
          <w:szCs w:val="28"/>
        </w:rPr>
        <w:t>несформованих</w:t>
      </w:r>
      <w:r w:rsidR="00107406" w:rsidRPr="00803804">
        <w:t xml:space="preserve"> земельних ділянок до </w:t>
      </w:r>
      <w:proofErr w:type="spellStart"/>
      <w:r w:rsidR="00107406" w:rsidRPr="00803804">
        <w:t>самозаліснених</w:t>
      </w:r>
      <w:proofErr w:type="spellEnd"/>
      <w:r w:rsidR="005E5BCA">
        <w:t>,</w:t>
      </w:r>
      <w:r w:rsidRPr="00803804">
        <w:t xml:space="preserve"> </w:t>
      </w:r>
      <w:r w:rsidR="003C41AE" w:rsidRPr="00803804">
        <w:t xml:space="preserve">підготувати </w:t>
      </w:r>
      <w:r w:rsidRPr="00803804">
        <w:t xml:space="preserve">відповідні </w:t>
      </w:r>
      <w:proofErr w:type="spellStart"/>
      <w:r w:rsidRPr="00803804">
        <w:t>проєкти</w:t>
      </w:r>
      <w:proofErr w:type="spellEnd"/>
      <w:r w:rsidRPr="00803804">
        <w:t xml:space="preserve"> рішень та </w:t>
      </w:r>
      <w:proofErr w:type="spellStart"/>
      <w:r w:rsidR="00107406">
        <w:t>внести</w:t>
      </w:r>
      <w:proofErr w:type="spellEnd"/>
      <w:r w:rsidR="00107406">
        <w:t xml:space="preserve"> їх на</w:t>
      </w:r>
      <w:r w:rsidRPr="00803804">
        <w:t xml:space="preserve"> засіданн</w:t>
      </w:r>
      <w:r w:rsidR="00205F79">
        <w:t>я</w:t>
      </w:r>
      <w:r w:rsidRPr="00803804">
        <w:t xml:space="preserve"> сесії міської ради.</w:t>
      </w:r>
    </w:p>
    <w:p w14:paraId="7EC62E8F" w14:textId="77777777" w:rsidR="00543D83" w:rsidRPr="00803804" w:rsidRDefault="00000000">
      <w:pPr>
        <w:pStyle w:val="a7"/>
        <w:tabs>
          <w:tab w:val="left" w:pos="540"/>
        </w:tabs>
        <w:spacing w:after="0"/>
        <w:ind w:firstLine="567"/>
        <w:jc w:val="both"/>
      </w:pPr>
      <w:r w:rsidRPr="00803804">
        <w:t xml:space="preserve">3. Контроль за виконанням рішення покласти на заступника міського голови Ірину </w:t>
      </w:r>
      <w:proofErr w:type="spellStart"/>
      <w:r w:rsidRPr="00803804">
        <w:t>Чебелюк</w:t>
      </w:r>
      <w:proofErr w:type="spellEnd"/>
      <w:r w:rsidRPr="00803804">
        <w:t>.</w:t>
      </w:r>
    </w:p>
    <w:p w14:paraId="13F51C11" w14:textId="77777777" w:rsidR="00543D83" w:rsidRDefault="00543D83">
      <w:pPr>
        <w:jc w:val="both"/>
        <w:rPr>
          <w:spacing w:val="-4"/>
          <w:sz w:val="24"/>
        </w:rPr>
      </w:pPr>
    </w:p>
    <w:p w14:paraId="3D4262CF" w14:textId="77777777" w:rsidR="00543D83" w:rsidRDefault="00543D83">
      <w:pPr>
        <w:jc w:val="both"/>
        <w:rPr>
          <w:spacing w:val="-4"/>
          <w:sz w:val="24"/>
        </w:rPr>
      </w:pPr>
    </w:p>
    <w:p w14:paraId="36D5869A" w14:textId="77777777" w:rsidR="00543D83" w:rsidRDefault="00543D83">
      <w:pPr>
        <w:jc w:val="both"/>
        <w:rPr>
          <w:spacing w:val="-4"/>
          <w:sz w:val="24"/>
        </w:rPr>
      </w:pPr>
    </w:p>
    <w:p w14:paraId="38998EE6" w14:textId="77777777" w:rsidR="00543D83" w:rsidRDefault="00000000">
      <w:pPr>
        <w:jc w:val="both"/>
        <w:rPr>
          <w:spacing w:val="-4"/>
          <w:szCs w:val="28"/>
        </w:rPr>
      </w:pPr>
      <w:r>
        <w:rPr>
          <w:spacing w:val="-4"/>
          <w:szCs w:val="28"/>
        </w:rPr>
        <w:t>Міський голова</w:t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  <w:t>Ігор ПОЛІЩУК</w:t>
      </w:r>
    </w:p>
    <w:p w14:paraId="760BD5EF" w14:textId="77777777" w:rsidR="00543D83" w:rsidRDefault="00543D83">
      <w:pPr>
        <w:jc w:val="both"/>
        <w:rPr>
          <w:sz w:val="24"/>
        </w:rPr>
      </w:pPr>
    </w:p>
    <w:p w14:paraId="3F1B1D7F" w14:textId="77777777" w:rsidR="00543D83" w:rsidRDefault="00543D83">
      <w:pPr>
        <w:jc w:val="both"/>
        <w:rPr>
          <w:sz w:val="24"/>
        </w:rPr>
      </w:pPr>
    </w:p>
    <w:p w14:paraId="0E476BBA" w14:textId="77777777" w:rsidR="00543D83" w:rsidRDefault="00543D83">
      <w:pPr>
        <w:jc w:val="both"/>
        <w:rPr>
          <w:sz w:val="24"/>
        </w:rPr>
      </w:pPr>
    </w:p>
    <w:p w14:paraId="64FC8932" w14:textId="77777777" w:rsidR="00543D83" w:rsidRDefault="00000000">
      <w:pPr>
        <w:jc w:val="both"/>
        <w:rPr>
          <w:spacing w:val="-4"/>
          <w:szCs w:val="28"/>
        </w:rPr>
      </w:pPr>
      <w:r>
        <w:rPr>
          <w:spacing w:val="-4"/>
          <w:szCs w:val="28"/>
        </w:rPr>
        <w:t>Заступник міського голови,</w:t>
      </w:r>
    </w:p>
    <w:p w14:paraId="47284012" w14:textId="77777777" w:rsidR="00543D83" w:rsidRDefault="00000000">
      <w:pPr>
        <w:jc w:val="both"/>
        <w:rPr>
          <w:spacing w:val="-4"/>
          <w:szCs w:val="28"/>
        </w:rPr>
      </w:pPr>
      <w:r>
        <w:rPr>
          <w:spacing w:val="-4"/>
          <w:szCs w:val="28"/>
        </w:rPr>
        <w:t>керуючий справами виконкому</w:t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</w:r>
      <w:r>
        <w:rPr>
          <w:spacing w:val="-4"/>
          <w:szCs w:val="28"/>
        </w:rPr>
        <w:tab/>
        <w:t>Юрій ВЕРБИЧ</w:t>
      </w:r>
    </w:p>
    <w:p w14:paraId="6E2EC482" w14:textId="77777777" w:rsidR="00543D83" w:rsidRDefault="00543D83">
      <w:pPr>
        <w:jc w:val="both"/>
        <w:rPr>
          <w:sz w:val="24"/>
        </w:rPr>
      </w:pPr>
    </w:p>
    <w:p w14:paraId="1335A47E" w14:textId="77777777" w:rsidR="00543D83" w:rsidRDefault="00543D83">
      <w:pPr>
        <w:jc w:val="both"/>
        <w:rPr>
          <w:sz w:val="24"/>
        </w:rPr>
      </w:pPr>
    </w:p>
    <w:p w14:paraId="0BF43398" w14:textId="77777777" w:rsidR="00543D83" w:rsidRDefault="00000000">
      <w:pPr>
        <w:jc w:val="both"/>
        <w:rPr>
          <w:sz w:val="24"/>
          <w:lang w:val="ru-RU"/>
        </w:rPr>
      </w:pPr>
      <w:r>
        <w:rPr>
          <w:sz w:val="24"/>
        </w:rPr>
        <w:t>Гула 777 873</w:t>
      </w:r>
    </w:p>
    <w:sectPr w:rsidR="00543D83" w:rsidSect="00AD1863">
      <w:headerReference w:type="even" r:id="rId8"/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C485D" w14:textId="77777777" w:rsidR="00842CD1" w:rsidRDefault="00842CD1">
      <w:r>
        <w:separator/>
      </w:r>
    </w:p>
  </w:endnote>
  <w:endnote w:type="continuationSeparator" w:id="0">
    <w:p w14:paraId="17AEC090" w14:textId="77777777" w:rsidR="00842CD1" w:rsidRDefault="0084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07E31" w14:textId="77777777" w:rsidR="00842CD1" w:rsidRDefault="00842CD1">
      <w:r>
        <w:separator/>
      </w:r>
    </w:p>
  </w:footnote>
  <w:footnote w:type="continuationSeparator" w:id="0">
    <w:p w14:paraId="10536381" w14:textId="77777777" w:rsidR="00842CD1" w:rsidRDefault="00842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9E130" w14:textId="670C5A40" w:rsidR="00543D83" w:rsidRDefault="00000000">
    <w:pPr>
      <w:pStyle w:val="a4"/>
      <w:ind w:right="360"/>
    </w:pPr>
    <w:r>
      <w:rPr>
        <w:noProof/>
      </w:rPr>
      <w:pict w14:anchorId="458F6379">
        <v:rect id="Рамка1" o:spid="_x0000_s1025" style="position:absolute;margin-left:0;margin-top:.05pt;width:1.15pt;height:1.1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<v:textbox style="mso-fit-shape-to-text:t" inset="0,0,0,0">
            <w:txbxContent>
              <w:p w14:paraId="598BB6CE" w14:textId="77777777" w:rsidR="00543D83" w:rsidRDefault="00000000">
                <w:pPr>
                  <w:pStyle w:val="a4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>
                  <w:rPr>
                    <w:rStyle w:val="a5"/>
                    <w:color w:val="000000"/>
                  </w:rPr>
                  <w:instrText xml:space="preserve"> PAGE 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>
                  <w:rPr>
                    <w:rStyle w:val="a5"/>
                    <w:color w:val="000000"/>
                  </w:rPr>
                  <w:t>0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7501970"/>
      <w:docPartObj>
        <w:docPartGallery w:val="Page Numbers (Top of Page)"/>
        <w:docPartUnique/>
      </w:docPartObj>
    </w:sdtPr>
    <w:sdtContent>
      <w:p w14:paraId="02CB93C3" w14:textId="5AB0D382" w:rsidR="00AD1863" w:rsidRDefault="00AD18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FF6B2D" w14:textId="77777777" w:rsidR="00543D83" w:rsidRDefault="00543D83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D83"/>
    <w:rsid w:val="00054CB5"/>
    <w:rsid w:val="00107406"/>
    <w:rsid w:val="001A5561"/>
    <w:rsid w:val="00205F79"/>
    <w:rsid w:val="002523F6"/>
    <w:rsid w:val="00257F80"/>
    <w:rsid w:val="0030277C"/>
    <w:rsid w:val="003830F9"/>
    <w:rsid w:val="003C41AE"/>
    <w:rsid w:val="00543D83"/>
    <w:rsid w:val="005E5BCA"/>
    <w:rsid w:val="00626332"/>
    <w:rsid w:val="00640F9E"/>
    <w:rsid w:val="00785E33"/>
    <w:rsid w:val="007C404C"/>
    <w:rsid w:val="007F4FCE"/>
    <w:rsid w:val="00803804"/>
    <w:rsid w:val="00842CD1"/>
    <w:rsid w:val="00A04FBA"/>
    <w:rsid w:val="00A279ED"/>
    <w:rsid w:val="00AD1863"/>
    <w:rsid w:val="00B04D61"/>
    <w:rsid w:val="00D177A0"/>
    <w:rsid w:val="00D871B6"/>
    <w:rsid w:val="00E54DEE"/>
    <w:rsid w:val="00E9722D"/>
    <w:rsid w:val="00FD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D95FA4E"/>
  <w15:docId w15:val="{A4399F23-DEE3-4934-9AEA-15B8EA2F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qFormat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a">
    <w:name w:val="Текст у виносці Знак"/>
    <w:basedOn w:val="a0"/>
    <w:link w:val="ab"/>
    <w:uiPriority w:val="99"/>
    <w:semiHidden/>
    <w:qFormat/>
    <w:rsid w:val="00CA4717"/>
    <w:rPr>
      <w:rFonts w:ascii="Segoe UI" w:eastAsia="Times New Roman" w:hAnsi="Segoe UI" w:cs="Segoe UI"/>
      <w:bCs/>
      <w:sz w:val="18"/>
      <w:szCs w:val="18"/>
      <w:lang w:eastAsia="ru-RU"/>
    </w:rPr>
  </w:style>
  <w:style w:type="paragraph" w:customStyle="1" w:styleId="ac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d">
    <w:name w:val="List"/>
    <w:basedOn w:val="a7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Lucida Sans"/>
    </w:rPr>
  </w:style>
  <w:style w:type="paragraph" w:customStyle="1" w:styleId="af0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styleId="af1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a"/>
    <w:uiPriority w:val="99"/>
    <w:semiHidden/>
    <w:unhideWhenUsed/>
    <w:qFormat/>
    <w:rsid w:val="00CA4717"/>
    <w:rPr>
      <w:rFonts w:ascii="Segoe UI" w:hAnsi="Segoe UI" w:cs="Segoe UI"/>
      <w:sz w:val="18"/>
      <w:szCs w:val="18"/>
    </w:rPr>
  </w:style>
  <w:style w:type="paragraph" w:customStyle="1" w:styleId="af2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2401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Демидюк</cp:lastModifiedBy>
  <cp:revision>22</cp:revision>
  <cp:lastPrinted>2024-09-04T09:13:00Z</cp:lastPrinted>
  <dcterms:created xsi:type="dcterms:W3CDTF">2024-07-11T12:25:00Z</dcterms:created>
  <dcterms:modified xsi:type="dcterms:W3CDTF">2024-09-04T14:24:00Z</dcterms:modified>
  <dc:language>uk-UA</dc:language>
</cp:coreProperties>
</file>