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813638072"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hanging="0" w:left="0" w:right="-868"/>
        <w:jc w:val="both"/>
        <w:rPr>
          <w:sz w:val="28"/>
          <w:szCs w:val="28"/>
        </w:rPr>
      </w:pPr>
      <w:r>
        <w:rPr>
          <w:sz w:val="28"/>
          <w:szCs w:val="28"/>
        </w:rPr>
        <w:t xml:space="preserve">Про  передачу   громадянам  </w:t>
      </w:r>
      <w:r>
        <w:rPr>
          <w:sz w:val="28"/>
          <w:szCs w:val="28"/>
        </w:rPr>
        <w:t>Віліщук  А.О.</w:t>
      </w:r>
      <w:r>
        <w:rPr>
          <w:sz w:val="28"/>
          <w:szCs w:val="28"/>
        </w:rPr>
        <w:t>,</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Корчуку  М.О.  </w:t>
      </w:r>
      <w:r>
        <w:rPr>
          <w:sz w:val="28"/>
          <w:szCs w:val="28"/>
          <w:lang w:val="uk-UA"/>
        </w:rPr>
        <w:t>безоплатно  у  спільну част-</w:t>
      </w:r>
    </w:p>
    <w:p>
      <w:pPr>
        <w:pStyle w:val="Normal"/>
        <w:tabs>
          <w:tab w:val="clear" w:pos="708"/>
          <w:tab w:val="left" w:pos="1843" w:leader="none"/>
        </w:tabs>
        <w:overflowPunct w:val="true"/>
        <w:ind w:hanging="0" w:left="0" w:right="-868"/>
        <w:jc w:val="both"/>
        <w:rPr>
          <w:sz w:val="28"/>
          <w:szCs w:val="28"/>
        </w:rPr>
      </w:pPr>
      <w:r>
        <w:rPr>
          <w:sz w:val="28"/>
          <w:szCs w:val="28"/>
          <w:lang w:val="uk-UA"/>
        </w:rPr>
        <w:t>кову  власність  земельної  ділянки  для  бу-</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дівництва    і   обслуговування     житлового </w:t>
      </w:r>
    </w:p>
    <w:p>
      <w:pPr>
        <w:pStyle w:val="Normal"/>
        <w:tabs>
          <w:tab w:val="clear" w:pos="708"/>
          <w:tab w:val="left" w:pos="1843" w:leader="none"/>
        </w:tabs>
        <w:overflowPunct w:val="true"/>
        <w:ind w:hanging="0" w:left="0" w:right="-868"/>
        <w:jc w:val="both"/>
        <w:rPr>
          <w:sz w:val="28"/>
          <w:szCs w:val="28"/>
        </w:rPr>
      </w:pPr>
      <w:r>
        <w:rPr>
          <w:sz w:val="28"/>
          <w:szCs w:val="28"/>
          <w:lang w:val="uk-UA"/>
        </w:rPr>
        <w:t>будинку,  господарських  будівель і  споруд</w:t>
      </w:r>
    </w:p>
    <w:p>
      <w:pPr>
        <w:pStyle w:val="Normal"/>
        <w:tabs>
          <w:tab w:val="clear" w:pos="708"/>
          <w:tab w:val="left" w:pos="1843" w:leader="none"/>
        </w:tabs>
        <w:overflowPunct w:val="true"/>
        <w:ind w:hanging="0" w:left="0" w:right="-868"/>
        <w:jc w:val="both"/>
        <w:rPr>
          <w:sz w:val="28"/>
          <w:szCs w:val="28"/>
        </w:rPr>
      </w:pPr>
      <w:r>
        <w:rPr>
          <w:b w:val="false"/>
          <w:bCs w:val="false"/>
          <w:sz w:val="28"/>
          <w:szCs w:val="28"/>
          <w:lang w:val="uk-UA"/>
        </w:rPr>
        <w:t xml:space="preserve">(присадибна ділянка) - 02.01 </w:t>
      </w:r>
      <w:r>
        <w:rPr>
          <w:b w:val="false"/>
          <w:bCs w:val="false"/>
          <w:sz w:val="28"/>
          <w:szCs w:val="28"/>
        </w:rPr>
        <w:t xml:space="preserve">на вул. </w:t>
      </w:r>
      <w:r>
        <w:rPr>
          <w:b w:val="false"/>
          <w:bCs w:val="false"/>
          <w:sz w:val="28"/>
          <w:szCs w:val="28"/>
        </w:rPr>
        <w:t>Георгія</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Гонгадзе</w:t>
      </w:r>
      <w:r>
        <w:rPr>
          <w:b w:val="false"/>
          <w:bCs w:val="false"/>
          <w:sz w:val="28"/>
          <w:szCs w:val="28"/>
        </w:rPr>
        <w:t xml:space="preserve">, </w:t>
      </w:r>
      <w:r>
        <w:rPr>
          <w:b w:val="false"/>
          <w:bCs w:val="false"/>
          <w:sz w:val="28"/>
          <w:szCs w:val="28"/>
        </w:rPr>
        <w:t xml:space="preserve">50 </w:t>
      </w:r>
      <w:r>
        <w:rPr>
          <w:b w:val="false"/>
          <w:bCs w:val="false"/>
          <w:sz w:val="28"/>
          <w:szCs w:val="28"/>
        </w:rPr>
        <w:t>у м. Луцьку</w:t>
      </w:r>
    </w:p>
    <w:p>
      <w:pPr>
        <w:pStyle w:val="Normal"/>
        <w:overflowPunct w:val="true"/>
        <w:ind w:hanging="0" w:left="0" w:right="-6"/>
        <w:jc w:val="both"/>
        <w:rPr>
          <w:sz w:val="28"/>
          <w:szCs w:val="28"/>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Віліщук Алли Олександрівни, Корчука Миколи Олександровича</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w:t>
      </w:r>
      <w:r>
        <w:rPr>
          <w:b w:val="false"/>
          <w:bCs w:val="false"/>
          <w:sz w:val="28"/>
          <w:szCs w:val="28"/>
        </w:rPr>
        <w:t>Георгія Гонгадзе, 50</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Георгія Гонгадзе, 50</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Віліщук Алли Олександрівни, Корчука Миколи Олександровича</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firstLine="567" w:left="0" w:right="57"/>
        <w:jc w:val="both"/>
        <w:rPr/>
      </w:pPr>
      <w:r>
        <w:rPr>
          <w:sz w:val="28"/>
          <w:szCs w:val="28"/>
        </w:rPr>
        <w:t xml:space="preserve">1. Затвердити громадянам </w:t>
      </w:r>
      <w:r>
        <w:rPr>
          <w:sz w:val="28"/>
          <w:szCs w:val="28"/>
        </w:rPr>
        <w:t xml:space="preserve">Віліщук Аллі Олександрівні </w:t>
      </w:r>
      <w:r>
        <w:rPr>
          <w:rFonts w:eastAsia="Times New Roman" w:cs="Times New Roman"/>
          <w:b w:val="false"/>
          <w:bCs w:val="false"/>
          <w:color w:val="00000A"/>
          <w:kern w:val="0"/>
          <w:sz w:val="28"/>
          <w:szCs w:val="28"/>
          <w:lang w:val="uk-UA" w:eastAsia="zh-CN" w:bidi="ar-SA"/>
        </w:rPr>
        <w:t>(частка 71/100)</w:t>
      </w:r>
      <w:r>
        <w:rPr>
          <w:sz w:val="28"/>
          <w:szCs w:val="28"/>
        </w:rPr>
        <w:t>, Корчуку Миколі Олександровичу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29</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100</w:t>
      </w:r>
      <w:r>
        <w:rPr>
          <w:rFonts w:eastAsia="Times New Roman" w:cs="Times New Roman"/>
          <w:b w:val="false"/>
          <w:bCs w:val="false"/>
          <w:color w:val="00000A"/>
          <w:kern w:val="0"/>
          <w:sz w:val="28"/>
          <w:szCs w:val="28"/>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вул. </w:t>
      </w:r>
      <w:r>
        <w:rPr>
          <w:rFonts w:eastAsia="Times New Roman" w:cs="Times New Roman"/>
          <w:b w:val="false"/>
          <w:bCs w:val="false"/>
          <w:i w:val="false"/>
          <w:iCs w:val="false"/>
          <w:caps w:val="false"/>
          <w:smallCaps w:val="false"/>
          <w:color w:val="00000A"/>
          <w:spacing w:val="-2"/>
          <w:kern w:val="0"/>
          <w:sz w:val="28"/>
          <w:szCs w:val="28"/>
          <w:lang w:val="uk-UA" w:eastAsia="zh-CN" w:bidi="ar-SA"/>
        </w:rPr>
        <w:t>Георгія Гонгадзе, 50</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57</w:t>
      </w:r>
      <w:r>
        <w:rPr>
          <w:rFonts w:eastAsia="Times New Roman" w:cs="Times New Roman"/>
          <w:color w:val="00000A"/>
          <w:kern w:val="0"/>
          <w:sz w:val="28"/>
          <w:szCs w:val="28"/>
          <w:lang w:val="uk-UA" w:eastAsia="zh-CN" w:bidi="ar-SA"/>
        </w:rPr>
        <w:t>0</w:t>
      </w:r>
      <w:r>
        <w:rPr>
          <w:sz w:val="28"/>
          <w:szCs w:val="28"/>
        </w:rPr>
        <w:t> га, кадастровим номером 0710100000:</w:t>
      </w:r>
      <w:r>
        <w:rPr>
          <w:sz w:val="28"/>
          <w:szCs w:val="28"/>
        </w:rPr>
        <w:t>1</w:t>
      </w:r>
      <w:r>
        <w:rPr>
          <w:sz w:val="28"/>
          <w:szCs w:val="28"/>
        </w:rPr>
        <w:t>1:</w:t>
      </w:r>
      <w:r>
        <w:rPr>
          <w:sz w:val="28"/>
          <w:szCs w:val="28"/>
        </w:rPr>
        <w:t>120</w:t>
      </w:r>
      <w:r>
        <w:rPr>
          <w:sz w:val="28"/>
          <w:szCs w:val="28"/>
        </w:rPr>
        <w:t>:00</w:t>
      </w:r>
      <w:r>
        <w:rPr>
          <w:sz w:val="28"/>
          <w:szCs w:val="28"/>
        </w:rPr>
        <w:t>76</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Віліщук Аллі Олександрівні (частка 71/100), Корчуку Миколі Олександровичу</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29</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100</w:t>
      </w:r>
      <w:r>
        <w:rPr>
          <w:rFonts w:eastAsia="Times New Roman" w:cs="Times New Roman"/>
          <w:b w:val="false"/>
          <w:bCs w:val="false"/>
          <w:color w:val="00000A"/>
          <w:kern w:val="0"/>
          <w:sz w:val="28"/>
          <w:szCs w:val="28"/>
          <w:lang w:val="uk-UA" w:eastAsia="zh-CN" w:bidi="ar-SA"/>
        </w:rPr>
        <w:t>)</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вул.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Георгія Гонгадзе, 50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0,0</w:t>
      </w:r>
      <w:r>
        <w:rPr>
          <w:rFonts w:eastAsia="Times New Roman" w:cs="Times New Roman"/>
          <w:color w:val="00000A"/>
          <w:kern w:val="0"/>
          <w:sz w:val="28"/>
          <w:szCs w:val="28"/>
          <w:lang w:val="uk-UA" w:eastAsia="zh-CN" w:bidi="ar-SA"/>
        </w:rPr>
        <w:t>57</w:t>
      </w:r>
      <w:r>
        <w:rPr>
          <w:rFonts w:eastAsia="Times New Roman" w:cs="Times New Roman"/>
          <w:color w:val="00000A"/>
          <w:kern w:val="0"/>
          <w:sz w:val="28"/>
          <w:szCs w:val="28"/>
          <w:lang w:val="uk-UA" w:eastAsia="zh-CN" w:bidi="ar-SA"/>
        </w:rPr>
        <w:t xml:space="preserve">0 </w:t>
      </w:r>
      <w:r>
        <w:rPr>
          <w:sz w:val="28"/>
          <w:szCs w:val="28"/>
        </w:rPr>
        <w:t>га, кадастровим номером 0710100000:</w:t>
      </w:r>
      <w:r>
        <w:rPr>
          <w:sz w:val="28"/>
          <w:szCs w:val="28"/>
        </w:rPr>
        <w:t>1</w:t>
      </w:r>
      <w:r>
        <w:rPr>
          <w:sz w:val="28"/>
          <w:szCs w:val="28"/>
        </w:rPr>
        <w:t>1:</w:t>
      </w:r>
      <w:r>
        <w:rPr>
          <w:sz w:val="28"/>
          <w:szCs w:val="28"/>
        </w:rPr>
        <w:t>120</w:t>
      </w:r>
      <w:r>
        <w:rPr>
          <w:sz w:val="28"/>
          <w:szCs w:val="28"/>
        </w:rPr>
        <w:t>:00</w:t>
      </w:r>
      <w:r>
        <w:rPr>
          <w:sz w:val="28"/>
          <w:szCs w:val="28"/>
        </w:rPr>
        <w:t>76</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Віліщук Аллу Олександрівну, Корчука Миколу Олександровича</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2268</TotalTime>
  <Application>LibreOffice/7.6.4.1$Windows_X86_64 LibreOffice_project/e19e193f88cd6c0525a17fb7a176ed8e6a3e2aa1</Application>
  <AppVersion>15.0000</AppVersion>
  <Pages>2</Pages>
  <Words>416</Words>
  <Characters>2737</Characters>
  <CharactersWithSpaces>3353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2024-07-11T15:06:37Z</cp:lastPrinted>
  <dcterms:modified xsi:type="dcterms:W3CDTF">2024-09-06T09:50:39Z</dcterms:modified>
  <cp:revision>432</cp:revision>
  <dc:subject/>
  <dc:title>  </dc:title>
</cp:coreProperties>
</file>

<file path=docProps/custom.xml><?xml version="1.0" encoding="utf-8"?>
<Properties xmlns="http://schemas.openxmlformats.org/officeDocument/2006/custom-properties" xmlns:vt="http://schemas.openxmlformats.org/officeDocument/2006/docPropsVTypes"/>
</file>