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6338864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О.Моісєєнко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соціальної                   та ветеранської політики Луцької міської ради від </w:t>
      </w:r>
      <w:r>
        <w:rPr>
          <w:rFonts w:cs="Times New Roman" w:ascii="Times New Roman" w:hAnsi="Times New Roman"/>
          <w:sz w:val="28"/>
          <w:szCs w:val="28"/>
        </w:rPr>
        <w:t>16</w:t>
      </w:r>
      <w:r>
        <w:rPr>
          <w:rFonts w:cs="Times New Roman" w:ascii="Times New Roman" w:hAnsi="Times New Roman"/>
          <w:sz w:val="28"/>
          <w:szCs w:val="28"/>
        </w:rPr>
        <w:t>.0</w:t>
      </w:r>
      <w:r>
        <w:rPr>
          <w:rFonts w:cs="Times New Roman" w:ascii="Times New Roman" w:hAnsi="Times New Roman"/>
          <w:sz w:val="28"/>
          <w:szCs w:val="28"/>
        </w:rPr>
        <w:t>9</w:t>
      </w:r>
      <w:r>
        <w:rPr>
          <w:rFonts w:cs="Times New Roman" w:ascii="Times New Roman" w:hAnsi="Times New Roman"/>
          <w:sz w:val="28"/>
          <w:szCs w:val="28"/>
        </w:rPr>
        <w:t>.2024                          №</w:t>
      </w:r>
      <w:r>
        <w:rPr>
          <w:rFonts w:cs="Times New Roman" w:ascii="Times New Roman" w:hAnsi="Times New Roman"/>
          <w:sz w:val="28"/>
          <w:szCs w:val="28"/>
        </w:rPr>
        <w:t>11.2-8.1/862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. ОГОЛОСИТИ Подяку міського голови </w:t>
      </w:r>
      <w:r>
        <w:rPr>
          <w:sz w:val="28"/>
          <w:szCs w:val="28"/>
        </w:rPr>
        <w:t xml:space="preserve">МОІСЄЄНКО Олені, головному спеціалісту відділу з організації надання соціальних послуг та нагляду за призначенням пенсій департаменту соціальної та ветеранської політики Луцької міської ради, </w:t>
      </w:r>
      <w:r>
        <w:rPr>
          <w:color w:val="000000"/>
          <w:sz w:val="28"/>
          <w:szCs w:val="28"/>
          <w:highlight w:val="white"/>
          <w:lang w:eastAsia="ru-RU"/>
        </w:rPr>
        <w:t>за активну громадянську позицію, багаторічну сумлінну працю в органах місцевого самоврядування, високий професіоналізм</w:t>
      </w:r>
      <w:r>
        <w:rPr>
          <w:color w:val="000000"/>
          <w:sz w:val="28"/>
          <w:szCs w:val="28"/>
        </w:rPr>
        <w:t>, а також з нагоди особистого ювілею.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Application>LibreOffice/7.2.3.2$Windows_X86_64 LibreOffice_project/d166454616c1632304285822f9c83ce2e660fd92</Application>
  <AppVersion>15.0000</AppVersion>
  <Pages>1</Pages>
  <Words>128</Words>
  <Characters>900</Characters>
  <CharactersWithSpaces>1148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2024-05-02T10:57:00Z</cp:lastPrinted>
  <dcterms:modified xsi:type="dcterms:W3CDTF">2024-09-23T16:46:29Z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