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2D370" w14:textId="77777777" w:rsidR="009D29E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7341C0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5248087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8600438" r:id="rId8"/>
        </w:object>
      </w:r>
    </w:p>
    <w:p w14:paraId="1FB659DD" w14:textId="77777777" w:rsidR="009D29EB" w:rsidRDefault="009D29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A23599" w14:textId="77777777" w:rsidR="009D29E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EEFEE8" w14:textId="77777777" w:rsidR="009D29EB" w:rsidRDefault="009D29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B5D956" w14:textId="77777777" w:rsidR="009D29E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5F5D8F" w14:textId="77777777" w:rsidR="009D29EB" w:rsidRDefault="009D29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94FBF6" w14:textId="77777777" w:rsidR="009D29E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t>________________                                        Луцьк                                     №________________</w:t>
      </w:r>
    </w:p>
    <w:p w14:paraId="3F92CB02" w14:textId="77777777" w:rsidR="009D29EB" w:rsidRPr="001955A7" w:rsidRDefault="009D29E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4399"/>
      </w:tblGrid>
      <w:tr w:rsidR="009D29EB" w14:paraId="645E692E" w14:textId="77777777">
        <w:tc>
          <w:tcPr>
            <w:tcW w:w="5060" w:type="dxa"/>
          </w:tcPr>
          <w:p w14:paraId="7D82DFDE" w14:textId="77777777" w:rsidR="009D29EB" w:rsidRDefault="00000000">
            <w:pPr>
              <w:widowControl w:val="0"/>
              <w:jc w:val="both"/>
            </w:pPr>
            <w:r>
              <w:rPr>
                <w:rFonts w:ascii="Times New Roman" w:eastAsia="Arial Unicode MS" w:hAnsi="Times New Roman" w:cs="Arial Unicode MS"/>
                <w:bCs/>
                <w:color w:val="000000"/>
                <w:kern w:val="0"/>
                <w:sz w:val="28"/>
                <w:szCs w:val="28"/>
                <w:u w:color="000000"/>
                <w:lang w:eastAsia="uk-UA" w:bidi="ar-S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ро внесення змін до розпорядження міського голови від 30.07.2024 № 558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«Про створення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val="ru-RU" w:eastAsia="ru-RU" w:bidi="ar-SA"/>
              </w:rPr>
              <w:t xml:space="preserve"> робочої групи з формування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Муніципального енергетичного плану Луцької міської територіальн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val="ru-RU" w:eastAsia="ru-RU" w:bidi="ar-SA"/>
              </w:rPr>
              <w:t xml:space="preserve">ої громади до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2030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val="ru-RU" w:eastAsia="ru-RU" w:bidi="ar-SA"/>
              </w:rPr>
              <w:t xml:space="preserve"> року»</w:t>
            </w:r>
          </w:p>
        </w:tc>
        <w:tc>
          <w:tcPr>
            <w:tcW w:w="4399" w:type="dxa"/>
          </w:tcPr>
          <w:p w14:paraId="20D3472E" w14:textId="77777777" w:rsidR="009D29EB" w:rsidRDefault="009D29EB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14:paraId="14F5EFC4" w14:textId="77777777" w:rsidR="009D29EB" w:rsidRPr="001955A7" w:rsidRDefault="009D29E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39FBF4D1" w14:textId="68EEA786" w:rsidR="009D29E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Керуючись законами України «Про місцеве самоврядування в Україні», «Про енергетичну ефективність», наказом Міністерства розвитку громад, територій та інфраструктури України від 21.12.2023 №</w:t>
      </w:r>
      <w:r w:rsidR="001955A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1163 «Про затвердження Методики розроблення місцевих енергетичних планів»:</w:t>
      </w:r>
    </w:p>
    <w:p w14:paraId="11EBBBC3" w14:textId="77777777" w:rsidR="009D29EB" w:rsidRDefault="009D29E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1B8EE668" w14:textId="0D37714E" w:rsidR="009D29EB" w:rsidRPr="001955A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1.</w:t>
      </w:r>
      <w:r w:rsidR="001955A7" w:rsidRPr="001955A7">
        <w:rPr>
          <w:rFonts w:ascii="Times New Roman" w:hAnsi="Times New Roman" w:cs="Times New Roman"/>
          <w:sz w:val="28"/>
          <w:szCs w:val="28"/>
        </w:rPr>
        <w:t> 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 xml:space="preserve">Внести зміни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в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>до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даток до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>розпорядження міського голови від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> 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30.07.2024 №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558 «Про створення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 xml:space="preserve"> робочої групи з формування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Муніципального енергетичного плану Луцької міської територіальн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 xml:space="preserve">ої громади до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2030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 xml:space="preserve"> року»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(далі 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–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робоча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група), а саме:</w:t>
      </w:r>
    </w:p>
    <w:p w14:paraId="5429F0F5" w14:textId="2DF12148" w:rsidR="009D29EB" w:rsidRPr="001955A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1.1.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Ввести до складу членів робочої групи:</w:t>
      </w:r>
    </w:p>
    <w:p w14:paraId="680DC44A" w14:textId="13373CFC" w:rsidR="009D29EB" w:rsidRPr="001955A7" w:rsidRDefault="00000000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Журавську Галину Юріївну </w:t>
      </w:r>
      <w:r w:rsidR="001955A7">
        <w:rPr>
          <w:rFonts w:ascii="Times New Roman" w:hAnsi="Times New Roman" w:cs="Times New Roman"/>
          <w:sz w:val="28"/>
          <w:szCs w:val="28"/>
        </w:rPr>
        <w:t>–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експерта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зі сталого енергетичного розвитку та муніципального енергоменеджменту </w:t>
      </w:r>
      <w:r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Українськ</w:t>
      </w:r>
      <w:r w:rsidR="001955A7"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ої</w:t>
      </w:r>
      <w:r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некомерційн</w:t>
      </w:r>
      <w:r w:rsidR="001955A7"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ої</w:t>
      </w:r>
      <w:r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енергетичн</w:t>
      </w:r>
      <w:r w:rsidR="001955A7"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ої</w:t>
      </w:r>
      <w:r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агенці</w:t>
      </w:r>
      <w:r w:rsidR="001955A7"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ї</w:t>
      </w:r>
      <w:r w:rsidRPr="001955A7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(за згодою);</w:t>
      </w:r>
    </w:p>
    <w:p w14:paraId="73302A30" w14:textId="278A0E5E" w:rsidR="009D29EB" w:rsidRPr="001955A7" w:rsidRDefault="00000000">
      <w:pPr>
        <w:widowControl w:val="0"/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Ткачука Андрія Володимировича 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–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заступника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начальника управління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,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начальника відділу економічного розвитку управління економічного розвитку, інвестицій, туризму та курортів департаменту економічного розвитку, зовнішніх зносин та з питань туризму і курортів Волинської обласної державної адміністрації (за згодою).</w:t>
      </w:r>
    </w:p>
    <w:p w14:paraId="19CF7571" w14:textId="23CDBD29" w:rsidR="009D29EB" w:rsidRPr="001955A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1.2.</w:t>
      </w:r>
      <w:r w:rsid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1955A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Вказати посаду члена робочої групи </w:t>
      </w:r>
      <w:r w:rsidRPr="001955A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en-US" w:bidi="ar-SA"/>
          <w14:ligatures w14:val="standardContextual"/>
        </w:rPr>
        <w:t xml:space="preserve">Михалевича Сергія Володимировича </w:t>
      </w:r>
      <w:r w:rsidR="001955A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en-US" w:bidi="ar-SA"/>
        </w:rPr>
        <w:t>–</w:t>
      </w:r>
      <w:r w:rsidRPr="001955A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en-US" w:bidi="ar-SA"/>
        </w:rPr>
        <w:t xml:space="preserve"> начальник</w:t>
      </w:r>
      <w:r w:rsidR="001955A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en-US" w:bidi="ar-SA"/>
        </w:rPr>
        <w:t xml:space="preserve"> </w:t>
      </w:r>
      <w:r w:rsidRPr="001955A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en-US" w:bidi="ar-SA"/>
        </w:rPr>
        <w:t>відділу організації роздільного збору ТПВ ЛСКАП «Луцькспецкомунтранс».</w:t>
      </w:r>
    </w:p>
    <w:p w14:paraId="46D92939" w14:textId="44E73F36" w:rsidR="009D29EB" w:rsidRPr="001955A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5A7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>2.</w:t>
      </w:r>
      <w:r w:rsidR="001955A7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> </w:t>
      </w:r>
      <w:r w:rsidRPr="001955A7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val="ru-RU" w:eastAsia="uk-UA" w:bidi="ar-SA"/>
        </w:rPr>
        <w:t xml:space="preserve">Контроль за виконанням розпорядження покласти на заступника міського голови Ірину Чебелюк. </w:t>
      </w:r>
    </w:p>
    <w:p w14:paraId="140F39E4" w14:textId="77777777" w:rsidR="009D29EB" w:rsidRDefault="009D29EB" w:rsidP="001955A7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3D8ADE4C" w14:textId="77777777" w:rsidR="001955A7" w:rsidRDefault="001955A7" w:rsidP="001955A7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272C8C90" w14:textId="77777777" w:rsidR="009D29EB" w:rsidRDefault="009D29EB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731934A5" w14:textId="77777777" w:rsidR="009D29EB" w:rsidRDefault="00000000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 xml:space="preserve">Міський голова             </w:t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  <w:t xml:space="preserve">         Ігор ПОЛІЩУК</w:t>
      </w:r>
    </w:p>
    <w:p w14:paraId="290590F5" w14:textId="77777777" w:rsidR="009D29EB" w:rsidRDefault="009D29EB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</w:pPr>
    </w:p>
    <w:p w14:paraId="6E186B04" w14:textId="77777777" w:rsidR="001955A7" w:rsidRPr="001955A7" w:rsidRDefault="001955A7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</w:pPr>
    </w:p>
    <w:p w14:paraId="5596D9F3" w14:textId="33022F52" w:rsidR="009D29EB" w:rsidRPr="001955A7" w:rsidRDefault="00000000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</w:t>
      </w:r>
      <w:r w:rsidR="001955A7"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 </w:t>
      </w: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955</w:t>
      </w:r>
    </w:p>
    <w:sectPr w:rsidR="009D29EB" w:rsidRPr="001955A7" w:rsidSect="001955A7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943C2" w14:textId="77777777" w:rsidR="00254F4A" w:rsidRDefault="00254F4A">
      <w:r>
        <w:separator/>
      </w:r>
    </w:p>
  </w:endnote>
  <w:endnote w:type="continuationSeparator" w:id="0">
    <w:p w14:paraId="56BEC008" w14:textId="77777777" w:rsidR="00254F4A" w:rsidRDefault="0025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EA54B" w14:textId="77777777" w:rsidR="00254F4A" w:rsidRDefault="00254F4A">
      <w:r>
        <w:separator/>
      </w:r>
    </w:p>
  </w:footnote>
  <w:footnote w:type="continuationSeparator" w:id="0">
    <w:p w14:paraId="2A4BCEA9" w14:textId="77777777" w:rsidR="00254F4A" w:rsidRDefault="0025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2437068"/>
      <w:docPartObj>
        <w:docPartGallery w:val="Page Numbers (Top of Page)"/>
        <w:docPartUnique/>
      </w:docPartObj>
    </w:sdtPr>
    <w:sdtContent>
      <w:p w14:paraId="0A374245" w14:textId="77777777" w:rsidR="009D29EB" w:rsidRDefault="00000000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9EB"/>
    <w:rsid w:val="001955A7"/>
    <w:rsid w:val="00254F4A"/>
    <w:rsid w:val="009D29EB"/>
    <w:rsid w:val="00F9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389712"/>
  <w15:docId w15:val="{C2F379A2-115D-42EB-BAFC-8C8E92D2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800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8009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d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13">
    <w:name w:val="Импортированный стиль 13"/>
    <w:qFormat/>
    <w:rsid w:val="0017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00BC-E179-4C41-B0A4-38A71A35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1097</Words>
  <Characters>626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Ірина Нагурна</cp:lastModifiedBy>
  <cp:revision>36</cp:revision>
  <cp:lastPrinted>2024-09-20T14:40:00Z</cp:lastPrinted>
  <dcterms:created xsi:type="dcterms:W3CDTF">2023-04-24T08:11:00Z</dcterms:created>
  <dcterms:modified xsi:type="dcterms:W3CDTF">2024-09-23T09:41:00Z</dcterms:modified>
  <dc:language>uk-UA</dc:language>
</cp:coreProperties>
</file>