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919202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450015">
      <w:pPr>
        <w:ind w:right="5244"/>
        <w:jc w:val="both"/>
      </w:pPr>
      <w:r>
        <w:t xml:space="preserve">Про продовження розміщення </w:t>
      </w:r>
    </w:p>
    <w:p w14:paraId="42A77F01" w14:textId="77777777" w:rsidR="00450015" w:rsidRDefault="00C014C0" w:rsidP="00180969">
      <w:pPr>
        <w:ind w:right="4960"/>
        <w:jc w:val="both"/>
      </w:pPr>
      <w:r>
        <w:t>ПрАТ </w:t>
      </w:r>
      <w:r w:rsidR="006A7FC6">
        <w:t>«</w:t>
      </w:r>
      <w:r>
        <w:t>ТЕРЕМНО ХЛІБ</w:t>
      </w:r>
      <w:r w:rsidR="006A7FC6">
        <w:t>»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</w:p>
    <w:p w14:paraId="6CAE8C27" w14:textId="4E9AFAC6" w:rsidR="00450015" w:rsidRDefault="00592EDA" w:rsidP="00D053A6">
      <w:pPr>
        <w:ind w:right="4960"/>
        <w:jc w:val="both"/>
      </w:pPr>
      <w:r>
        <w:t xml:space="preserve">на </w:t>
      </w:r>
      <w:r w:rsidR="00D053A6">
        <w:t>пр-ті Соборності, 37</w:t>
      </w:r>
      <w:r w:rsidR="0043791D">
        <w:t xml:space="preserve"> у</w:t>
      </w:r>
    </w:p>
    <w:p w14:paraId="3B92B002" w14:textId="7F43B378" w:rsidR="00592EDA" w:rsidRPr="008C39FE" w:rsidRDefault="0043791D" w:rsidP="00450015">
      <w:pPr>
        <w:ind w:right="5244"/>
        <w:jc w:val="both"/>
      </w:pPr>
      <w:r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A2F317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C014C0">
        <w:t>приватного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712DE8">
        <w:rPr>
          <w:color w:val="000000" w:themeColor="text1"/>
          <w:szCs w:val="28"/>
        </w:rPr>
        <w:t>27.09</w:t>
      </w:r>
      <w:r w:rsidR="0043791D" w:rsidRPr="00712DE8">
        <w:rPr>
          <w:color w:val="000000" w:themeColor="text1"/>
          <w:szCs w:val="28"/>
        </w:rPr>
        <w:t>.2024</w:t>
      </w:r>
      <w:r w:rsidRPr="00712DE8">
        <w:rPr>
          <w:color w:val="000000" w:themeColor="text1"/>
          <w:szCs w:val="28"/>
        </w:rPr>
        <w:t xml:space="preserve"> № </w:t>
      </w:r>
      <w:r w:rsidR="00712DE8">
        <w:rPr>
          <w:color w:val="000000" w:themeColor="text1"/>
          <w:szCs w:val="28"/>
        </w:rPr>
        <w:t>2184</w:t>
      </w:r>
      <w:bookmarkStart w:id="0" w:name="_GoBack"/>
      <w:bookmarkEnd w:id="0"/>
      <w:r w:rsidRPr="00712DE8">
        <w:rPr>
          <w:color w:val="000000" w:themeColor="text1"/>
          <w:szCs w:val="28"/>
        </w:rPr>
        <w:t>-П/202</w:t>
      </w:r>
      <w:r w:rsidR="0043791D" w:rsidRPr="00712DE8">
        <w:rPr>
          <w:color w:val="000000" w:themeColor="text1"/>
          <w:szCs w:val="28"/>
        </w:rPr>
        <w:t>4</w:t>
      </w:r>
      <w:r w:rsidRPr="00712DE8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A367A36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014C0">
        <w:t>приватному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D053A6">
        <w:t>пр-ті Соборності, 37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1C998" w14:textId="77777777" w:rsidR="006B08E8" w:rsidRDefault="006B08E8">
      <w:r>
        <w:separator/>
      </w:r>
    </w:p>
  </w:endnote>
  <w:endnote w:type="continuationSeparator" w:id="0">
    <w:p w14:paraId="6E0C6537" w14:textId="77777777" w:rsidR="006B08E8" w:rsidRDefault="006B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12AB8" w14:textId="77777777" w:rsidR="006B08E8" w:rsidRDefault="006B08E8">
      <w:r>
        <w:separator/>
      </w:r>
    </w:p>
  </w:footnote>
  <w:footnote w:type="continuationSeparator" w:id="0">
    <w:p w14:paraId="15FC793B" w14:textId="77777777" w:rsidR="006B08E8" w:rsidRDefault="006B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31CBD9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2DE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BD5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08E8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DE8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53A6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2535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2024-09-26T13:25:00Z</dcterms:created>
  <dcterms:modified xsi:type="dcterms:W3CDTF">2024-09-30T06:01:00Z</dcterms:modified>
</cp:coreProperties>
</file>