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2C8D" w:rsidRDefault="00441C03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 w:bidi="ar-SA"/>
        </w:rPr>
        <mc:AlternateContent>
          <mc:Choice Requires="wps">
            <w:drawing>
              <wp:anchor distT="0" distB="0" distL="0" distR="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8810" cy="63881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80" cy="6382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2805057" id="_x0000_tole_rId2" o:spid="_x0000_s1026" style="position:absolute;margin-left:.05pt;margin-top:.05pt;width:50.3pt;height:50.3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" o:allowincell="f" filled="f" stroked="f" strokeweight="0"/>
            </w:pict>
          </mc:Fallback>
        </mc:AlternateContent>
      </w:r>
      <w:r w:rsidR="00FB63B1">
        <w:rPr>
          <w:rFonts w:ascii="Times New Roman" w:hAnsi="Times New Roman" w:cs="Times New Roman"/>
          <w:sz w:val="28"/>
          <w:szCs w:val="28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FB63B1">
        <w:rPr>
          <w:rFonts w:ascii="Times New Roman" w:hAnsi="Times New Roman" w:cs="Times New Roman"/>
          <w:sz w:val="28"/>
          <w:szCs w:val="28"/>
        </w:rPr>
        <w:object w:dxaOrig="1440" w:dyaOrig="1440">
          <v:shape id="ole_rId2" o:spid="_x0000_s1026" type="#_x0000_tole_rId2" style="position:absolute;margin-left:203.6pt;margin-top:-9pt;width:57.4pt;height:59.2pt;z-index:251658752;mso-wrap-distance-right:0;mso-position-horizontal-relative:text;mso-position-vertical-relative:text" o:preferrelative="t" filled="f">
            <v:imagedata r:id="rId6" o:title=""/>
            <w10:wrap type="square" side="left"/>
          </v:shape>
          <o:OLEObject Type="Embed" ProgID="PBrush" ShapeID="ole_rId2" DrawAspect="Content" ObjectID="_1790146283" r:id="rId7"/>
        </w:object>
      </w:r>
    </w:p>
    <w:p w:rsidR="00102C8D" w:rsidRDefault="00102C8D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102C8D" w:rsidRDefault="00102C8D">
      <w:pPr>
        <w:rPr>
          <w:sz w:val="8"/>
          <w:szCs w:val="8"/>
        </w:rPr>
      </w:pPr>
    </w:p>
    <w:p w:rsidR="00102C8D" w:rsidRDefault="00441C03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102C8D" w:rsidRDefault="00102C8D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102C8D" w:rsidRDefault="00441C0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102C8D" w:rsidRDefault="00102C8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102C8D" w:rsidRDefault="00441C03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:rsidR="00102C8D" w:rsidRDefault="00102C8D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102C8D" w:rsidRDefault="00441C03" w:rsidP="00441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 нагородження А.Вихованця</w:t>
      </w:r>
    </w:p>
    <w:p w:rsidR="00102C8D" w:rsidRDefault="00102C8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E23DC" w:rsidRDefault="00AE23D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C8D" w:rsidRPr="00BF56F7" w:rsidRDefault="00441C03">
      <w:pPr>
        <w:pStyle w:val="af"/>
        <w:ind w:left="0" w:firstLine="567"/>
        <w:jc w:val="both"/>
        <w:rPr>
          <w:color w:val="auto"/>
        </w:rPr>
      </w:pPr>
      <w:r>
        <w:rPr>
          <w:szCs w:val="28"/>
        </w:rPr>
        <w:t>Відповідно до рішення Луцької міської ради від 22.12.2021 № 24/119 “Про затвердження Програми розвитку культури Луцької міської територіальної громади на 2022-2025 роки”</w:t>
      </w:r>
      <w:r>
        <w:t xml:space="preserve"> та рішення Луцької міської ради від 23.06.2021 №13/107 «Про затвердження Положення про Почесну грамоту Луцької міської ради в новій редакцій», а також враховуючи листи департаменту культури Луцької міської ради від 08.10.2024 № 18-15/430, заступника міського голови, керуючого справами виконкому Юрія Вербича від 10.10.2024 № 11/0-16/2024, відділу секретаріату від </w:t>
      </w:r>
      <w:r w:rsidR="00BF56F7" w:rsidRPr="00BF56F7">
        <w:rPr>
          <w:color w:val="auto"/>
        </w:rPr>
        <w:t>11.10.2024</w:t>
      </w:r>
      <w:r w:rsidRPr="00BF56F7">
        <w:rPr>
          <w:color w:val="auto"/>
        </w:rPr>
        <w:t xml:space="preserve"> </w:t>
      </w:r>
      <w:r w:rsidR="00FB63B1">
        <w:rPr>
          <w:color w:val="auto"/>
        </w:rPr>
        <w:t xml:space="preserve">                          </w:t>
      </w:r>
      <w:r w:rsidRPr="00BF56F7">
        <w:rPr>
          <w:color w:val="auto"/>
        </w:rPr>
        <w:t>№</w:t>
      </w:r>
      <w:r w:rsidR="00FB63B1">
        <w:rPr>
          <w:color w:val="auto"/>
        </w:rPr>
        <w:t xml:space="preserve"> </w:t>
      </w:r>
      <w:bookmarkStart w:id="0" w:name="_GoBack"/>
      <w:bookmarkEnd w:id="0"/>
      <w:r w:rsidR="00BF56F7" w:rsidRPr="00BF56F7">
        <w:rPr>
          <w:color w:val="auto"/>
        </w:rPr>
        <w:t>9-17/264</w:t>
      </w:r>
      <w:r w:rsidRPr="00BF56F7">
        <w:rPr>
          <w:color w:val="auto"/>
        </w:rPr>
        <w:t>,   витяг з протоколу</w:t>
      </w:r>
      <w:r w:rsidR="00BF56F7" w:rsidRPr="00BF56F7">
        <w:rPr>
          <w:color w:val="auto"/>
        </w:rPr>
        <w:t xml:space="preserve"> дистанційного</w:t>
      </w:r>
      <w:r w:rsidRPr="00BF56F7">
        <w:rPr>
          <w:color w:val="auto"/>
        </w:rPr>
        <w:t xml:space="preserve"> засідання постійної комісії міської ради з питань дотримання прав людини, законності, боротьби із злочинністю та корупцією, депутатської діяльності, етики та регламенту від </w:t>
      </w:r>
      <w:r w:rsidR="00BF56F7" w:rsidRPr="00BF56F7">
        <w:rPr>
          <w:color w:val="auto"/>
        </w:rPr>
        <w:t>11.10.2024 № 64</w:t>
      </w:r>
      <w:r w:rsidRPr="00BF56F7">
        <w:rPr>
          <w:color w:val="auto"/>
        </w:rPr>
        <w:t>:</w:t>
      </w:r>
    </w:p>
    <w:p w:rsidR="00102C8D" w:rsidRDefault="00102C8D">
      <w:pPr>
        <w:pStyle w:val="af"/>
        <w:ind w:left="0" w:firstLine="567"/>
        <w:jc w:val="both"/>
      </w:pPr>
    </w:p>
    <w:p w:rsidR="00441C03" w:rsidRDefault="00441C03" w:rsidP="00441C03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НАГОРОДИТИ Почесною грамотою Луцької міської ради ВИХОВАНЦЯ Анатолія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заслуженого працівника культури України, керівника народного аматорського духового оркестру комунального закладу «Палац культури міста Луцька», </w:t>
      </w:r>
      <w:r>
        <w:rPr>
          <w:rFonts w:ascii="Times New Roman" w:hAnsi="Times New Roman" w:cs="Times New Roman"/>
          <w:bCs/>
          <w:color w:val="000000"/>
          <w:sz w:val="28"/>
          <w:szCs w:val="28"/>
          <w:highlight w:val="white"/>
          <w:lang w:eastAsia="ru-RU"/>
        </w:rPr>
        <w:t xml:space="preserve">за багаторічну сумлінну працю, високий професіоналізм, вагомий особистий внесок у розвиток аматорської творчості, популяризацію музичного мистецтва, </w:t>
      </w:r>
      <w:r>
        <w:rPr>
          <w:rFonts w:ascii="Times New Roman" w:hAnsi="Times New Roman" w:cs="Times New Roman"/>
          <w:color w:val="000000"/>
          <w:sz w:val="28"/>
          <w:szCs w:val="28"/>
        </w:rPr>
        <w:t>а також з нагоди особистого ювілею.</w:t>
      </w:r>
    </w:p>
    <w:p w:rsidR="00102C8D" w:rsidRDefault="00441C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Затвердити кошторис видатків щодо </w:t>
      </w:r>
      <w:r w:rsidRPr="00441C03">
        <w:rPr>
          <w:rFonts w:ascii="Times New Roman" w:hAnsi="Times New Roman" w:cs="Times New Roman"/>
          <w:sz w:val="28"/>
          <w:szCs w:val="28"/>
          <w:lang w:val="ru-RU"/>
        </w:rPr>
        <w:t>н</w:t>
      </w:r>
      <w:r>
        <w:rPr>
          <w:rFonts w:ascii="Times New Roman" w:hAnsi="Times New Roman" w:cs="Times New Roman"/>
          <w:sz w:val="28"/>
          <w:szCs w:val="28"/>
        </w:rPr>
        <w:t>агородження згідно з додатком.</w:t>
      </w:r>
    </w:p>
    <w:p w:rsidR="00102C8D" w:rsidRDefault="00102C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8D" w:rsidRDefault="00102C8D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02C8D" w:rsidRDefault="00441C0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Міський голова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Ігор ПОЛІЩУК</w:t>
      </w:r>
    </w:p>
    <w:p w:rsidR="00102C8D" w:rsidRDefault="00102C8D">
      <w:pPr>
        <w:jc w:val="both"/>
        <w:rPr>
          <w:sz w:val="28"/>
          <w:szCs w:val="28"/>
        </w:rPr>
      </w:pPr>
    </w:p>
    <w:p w:rsidR="00102C8D" w:rsidRDefault="00102C8D">
      <w:pPr>
        <w:jc w:val="both"/>
        <w:rPr>
          <w:sz w:val="22"/>
          <w:szCs w:val="22"/>
        </w:rPr>
      </w:pPr>
    </w:p>
    <w:p w:rsidR="00102C8D" w:rsidRDefault="00441C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Гудима 777 942</w:t>
      </w:r>
    </w:p>
    <w:p w:rsidR="00102C8D" w:rsidRDefault="00441C03">
      <w:pPr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Бондарчук 741 086</w:t>
      </w:r>
    </w:p>
    <w:p w:rsidR="00102C8D" w:rsidRDefault="00102C8D">
      <w:pPr>
        <w:rPr>
          <w:rFonts w:ascii="Times New Roman" w:hAnsi="Times New Roman" w:cs="Times New Roman"/>
        </w:rPr>
      </w:pPr>
    </w:p>
    <w:p w:rsidR="00102C8D" w:rsidRDefault="00102C8D">
      <w:pPr>
        <w:ind w:right="5810"/>
        <w:jc w:val="both"/>
        <w:rPr>
          <w:rFonts w:ascii="Times New Roman" w:hAnsi="Times New Roman" w:cs="Times New Roman"/>
          <w:sz w:val="28"/>
          <w:szCs w:val="28"/>
        </w:rPr>
      </w:pPr>
    </w:p>
    <w:p w:rsidR="00102C8D" w:rsidRDefault="00102C8D">
      <w:pPr>
        <w:rPr>
          <w:rFonts w:ascii="Times New Roman" w:hAnsi="Times New Roman" w:cs="Times New Roman"/>
        </w:rPr>
      </w:pPr>
    </w:p>
    <w:sectPr w:rsidR="00102C8D" w:rsidSect="00FB63B1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66C4" w:rsidRDefault="00441C03">
      <w:r>
        <w:separator/>
      </w:r>
    </w:p>
  </w:endnote>
  <w:endnote w:type="continuationSeparator" w:id="0">
    <w:p w:rsidR="008366C4" w:rsidRDefault="00441C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66C4" w:rsidRDefault="00441C03">
      <w:r>
        <w:separator/>
      </w:r>
    </w:p>
  </w:footnote>
  <w:footnote w:type="continuationSeparator" w:id="0">
    <w:p w:rsidR="008366C4" w:rsidRDefault="00441C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2C8D" w:rsidRDefault="00441C03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:rsidR="00102C8D" w:rsidRDefault="00102C8D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1"/>
  </w:compat>
  <w:rsids>
    <w:rsidRoot w:val="00102C8D"/>
    <w:rsid w:val="00102C8D"/>
    <w:rsid w:val="00217597"/>
    <w:rsid w:val="002E5269"/>
    <w:rsid w:val="00441C03"/>
    <w:rsid w:val="004C4580"/>
    <w:rsid w:val="008366C4"/>
    <w:rsid w:val="009E47A8"/>
    <w:rsid w:val="00AE23DC"/>
    <w:rsid w:val="00BD478E"/>
    <w:rsid w:val="00BF56F7"/>
    <w:rsid w:val="00CF004C"/>
    <w:rsid w:val="00E81867"/>
    <w:rsid w:val="00FB6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1A02965"/>
  <w15:docId w15:val="{46F5013B-2136-4040-AEA1-27430E29F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  <w:style w:type="paragraph" w:styleId="af0">
    <w:name w:val="Balloon Text"/>
    <w:basedOn w:val="a"/>
    <w:link w:val="af1"/>
    <w:uiPriority w:val="99"/>
    <w:semiHidden/>
    <w:unhideWhenUsed/>
    <w:rsid w:val="009E47A8"/>
    <w:rPr>
      <w:rFonts w:ascii="Segoe UI" w:hAnsi="Segoe UI" w:cs="Mangal"/>
      <w:sz w:val="18"/>
      <w:szCs w:val="16"/>
    </w:rPr>
  </w:style>
  <w:style w:type="character" w:customStyle="1" w:styleId="af1">
    <w:name w:val="Текст у виносці Знак"/>
    <w:basedOn w:val="a0"/>
    <w:link w:val="af0"/>
    <w:uiPriority w:val="99"/>
    <w:semiHidden/>
    <w:rsid w:val="009E47A8"/>
    <w:rPr>
      <w:rFonts w:ascii="Segoe UI" w:hAnsi="Segoe UI" w:cs="Mangal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987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Тетяна Тирилюк</cp:lastModifiedBy>
  <cp:revision>41</cp:revision>
  <cp:lastPrinted>2024-10-11T06:36:00Z</cp:lastPrinted>
  <dcterms:created xsi:type="dcterms:W3CDTF">2022-09-15T13:18:00Z</dcterms:created>
  <dcterms:modified xsi:type="dcterms:W3CDTF">2024-10-11T07:05:00Z</dcterms:modified>
  <dc:language>uk-UA</dc:language>
</cp:coreProperties>
</file>