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764247455"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7"/>
          <w:szCs w:val="27"/>
        </w:rPr>
      </w:pPr>
      <w:r>
        <w:rPr>
          <w:spacing w:val="-4"/>
          <w:sz w:val="27"/>
          <w:szCs w:val="27"/>
        </w:rPr>
        <w:t xml:space="preserve">Про  затвердження  </w:t>
      </w:r>
      <w:r>
        <w:rPr>
          <w:spacing w:val="-4"/>
          <w:sz w:val="27"/>
          <w:szCs w:val="27"/>
          <w:lang w:val="uk-UA"/>
        </w:rPr>
        <w:t>громадянці  Боярській</w:t>
      </w:r>
      <w:r>
        <w:rPr>
          <w:spacing w:val="-4"/>
          <w:sz w:val="30"/>
          <w:szCs w:val="30"/>
          <w:lang w:val="uk-UA"/>
        </w:rPr>
        <w:t xml:space="preserve"> </w:t>
      </w:r>
      <w:r>
        <w:rPr>
          <w:spacing w:val="-4"/>
          <w:sz w:val="27"/>
          <w:szCs w:val="27"/>
          <w:lang w:val="uk-UA"/>
        </w:rPr>
        <w:t>С.Л.</w:t>
      </w:r>
    </w:p>
    <w:p>
      <w:pPr>
        <w:pStyle w:val="Normal"/>
        <w:ind w:right="-319" w:hanging="0"/>
        <w:rPr>
          <w:sz w:val="27"/>
          <w:szCs w:val="27"/>
        </w:rPr>
      </w:pPr>
      <w:r>
        <w:rPr>
          <w:sz w:val="27"/>
          <w:szCs w:val="27"/>
        </w:rPr>
        <w:t>проєкту землеустрою</w:t>
      </w:r>
      <w:r>
        <w:rPr>
          <w:sz w:val="24"/>
          <w:szCs w:val="24"/>
        </w:rPr>
        <w:t xml:space="preserve">  </w:t>
      </w:r>
      <w:r>
        <w:rPr>
          <w:sz w:val="27"/>
          <w:szCs w:val="27"/>
        </w:rPr>
        <w:t>щодо</w:t>
      </w:r>
      <w:r>
        <w:rPr>
          <w:sz w:val="18"/>
          <w:szCs w:val="18"/>
        </w:rPr>
        <w:t xml:space="preserve">  </w:t>
      </w:r>
      <w:r>
        <w:rPr>
          <w:sz w:val="27"/>
          <w:szCs w:val="27"/>
        </w:rPr>
        <w:t>відведення  земе-</w:t>
      </w:r>
    </w:p>
    <w:p>
      <w:pPr>
        <w:pStyle w:val="Normal"/>
        <w:ind w:right="-319" w:hanging="0"/>
        <w:rPr>
          <w:sz w:val="27"/>
          <w:szCs w:val="27"/>
        </w:rPr>
      </w:pPr>
      <w:r>
        <w:rPr>
          <w:sz w:val="27"/>
          <w:szCs w:val="27"/>
        </w:rPr>
        <w:t>льної  ділянки  та  зміну  її  цільового</w:t>
      </w:r>
      <w:r>
        <w:rPr>
          <w:sz w:val="24"/>
          <w:szCs w:val="24"/>
        </w:rPr>
        <w:t xml:space="preserve">  </w:t>
      </w:r>
      <w:r>
        <w:rPr>
          <w:sz w:val="27"/>
          <w:szCs w:val="27"/>
        </w:rPr>
        <w:t>призна-</w:t>
      </w:r>
    </w:p>
    <w:p>
      <w:pPr>
        <w:pStyle w:val="Normal"/>
        <w:ind w:right="-319" w:hanging="0"/>
        <w:rPr>
          <w:sz w:val="27"/>
          <w:szCs w:val="27"/>
        </w:rPr>
      </w:pPr>
      <w:r>
        <w:rPr>
          <w:sz w:val="27"/>
          <w:szCs w:val="27"/>
        </w:rPr>
        <w:t xml:space="preserve">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auto"/>
          <w:spacing w:val="-6"/>
          <w:kern w:val="0"/>
          <w:sz w:val="27"/>
          <w:szCs w:val="27"/>
          <w:lang w:val="uk-UA" w:eastAsia="zh-CN" w:bidi="ar-SA"/>
        </w:rPr>
        <w:t>жит-</w:t>
      </w:r>
    </w:p>
    <w:p>
      <w:pPr>
        <w:pStyle w:val="Normal"/>
        <w:ind w:right="-319" w:hanging="0"/>
        <w:rPr>
          <w:sz w:val="27"/>
          <w:szCs w:val="27"/>
        </w:rPr>
      </w:pPr>
      <w:r>
        <w:rPr>
          <w:rFonts w:eastAsia="Times New Roman" w:cs="Times New Roman"/>
          <w:color w:val="auto"/>
          <w:spacing w:val="-6"/>
          <w:kern w:val="0"/>
          <w:sz w:val="27"/>
          <w:szCs w:val="27"/>
          <w:lang w:val="uk-UA" w:eastAsia="zh-CN" w:bidi="ar-SA"/>
        </w:rPr>
        <w:t>лового  будинку,</w:t>
      </w:r>
      <w:r>
        <w:rPr>
          <w:rFonts w:eastAsia="Times New Roman" w:cs="Times New Roman"/>
          <w:color w:val="auto"/>
          <w:spacing w:val="-6"/>
          <w:kern w:val="0"/>
          <w:sz w:val="18"/>
          <w:szCs w:val="18"/>
          <w:lang w:val="uk-UA" w:eastAsia="zh-CN" w:bidi="ar-SA"/>
        </w:rPr>
        <w:t xml:space="preserve">  </w:t>
      </w:r>
      <w:r>
        <w:rPr>
          <w:rFonts w:eastAsia="Times New Roman" w:cs="Times New Roman"/>
          <w:color w:val="auto"/>
          <w:spacing w:val="-6"/>
          <w:kern w:val="0"/>
          <w:sz w:val="27"/>
          <w:szCs w:val="27"/>
          <w:lang w:val="uk-UA" w:eastAsia="zh-CN" w:bidi="ar-SA"/>
        </w:rPr>
        <w:t xml:space="preserve">господарських будівель  </w:t>
      </w:r>
      <w:r>
        <w:rPr>
          <w:rFonts w:eastAsia="Times New Roman" w:cs="Times New Roman"/>
          <w:color w:val="auto"/>
          <w:kern w:val="0"/>
          <w:sz w:val="27"/>
          <w:szCs w:val="27"/>
          <w:lang w:val="uk-UA" w:eastAsia="zh-CN" w:bidi="ar-SA"/>
        </w:rPr>
        <w:t>і спо-</w:t>
      </w:r>
    </w:p>
    <w:p>
      <w:pPr>
        <w:pStyle w:val="Normal"/>
        <w:ind w:right="-319" w:hanging="0"/>
        <w:rPr>
          <w:sz w:val="27"/>
          <w:szCs w:val="27"/>
        </w:rPr>
      </w:pPr>
      <w:r>
        <w:rPr>
          <w:rFonts w:eastAsia="Times New Roman" w:cs="Times New Roman"/>
          <w:color w:val="auto"/>
          <w:kern w:val="0"/>
          <w:sz w:val="27"/>
          <w:szCs w:val="27"/>
          <w:lang w:val="uk-UA" w:eastAsia="zh-CN" w:bidi="ar-SA"/>
        </w:rPr>
        <w:t xml:space="preserve">руд (присадибна ділянка) </w:t>
      </w:r>
      <w:r>
        <w:rPr>
          <w:sz w:val="27"/>
          <w:szCs w:val="27"/>
        </w:rPr>
        <w:t xml:space="preserve">(02.01) </w:t>
      </w:r>
      <w:r>
        <w:rPr>
          <w:spacing w:val="-2"/>
          <w:sz w:val="27"/>
          <w:szCs w:val="27"/>
        </w:rPr>
        <w:t xml:space="preserve">у </w:t>
      </w:r>
      <w:r>
        <w:rPr>
          <w:spacing w:val="-6"/>
          <w:sz w:val="27"/>
          <w:szCs w:val="27"/>
        </w:rPr>
        <w:t>с. Забороль</w:t>
      </w:r>
    </w:p>
    <w:p>
      <w:pPr>
        <w:pStyle w:val="Normal"/>
        <w:ind w:right="-319" w:hanging="0"/>
        <w:rPr>
          <w:sz w:val="27"/>
          <w:szCs w:val="27"/>
        </w:rPr>
      </w:pPr>
      <w:r>
        <w:rPr>
          <w:spacing w:val="-6"/>
          <w:sz w:val="27"/>
          <w:szCs w:val="27"/>
        </w:rPr>
        <w:t>Луцького району 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 xml:space="preserve">Розглянувши заяву громадянки Боярської Світлани Леонідівни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Забороль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вування житлового будинку, господарських будівель і споруд (присадибна ділянка) (02.01) у с. Забороль Луцького району Волинської області, державний акт на право приватної  власності  на  землю  І-ВЛ № 033178, який зареєстрований в Книзі записів державних актів на право приватної власності на землю 26.01.1999 за № 514, витяг з Державного земельного кадастру про земельну ділянку від 10.09.2024 № НВ-9947998842024, 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rFonts w:eastAsia="Times New Roman" w:cs="Times New Roman"/>
          <w:color w:val="000000"/>
          <w:spacing w:val="-2"/>
          <w:kern w:val="0"/>
          <w:sz w:val="27"/>
          <w:szCs w:val="27"/>
          <w:lang w:val="uk-UA" w:eastAsia="zh-CN" w:bidi="ar-SA"/>
        </w:rPr>
        <w:t>, детальний план території, затверджений рішенням Заборольської сільської ради від 05.10.2020 № 40/81 «Про затвердження детального плану території земельної ділянки в с. Забороль», витяг із містобудівної документації та наявні обмеження у використанні території для містобудівних потреб від 26.07.2024 № 1718-П/2024</w:t>
      </w:r>
      <w:r>
        <w:rPr>
          <w:rFonts w:eastAsia="Times New Roman" w:cs="Times New Roman"/>
          <w:color w:val="000000"/>
          <w:kern w:val="0"/>
          <w:sz w:val="27"/>
          <w:szCs w:val="27"/>
          <w:lang w:val="uk-UA" w:eastAsia="zh-CN" w:bidi="ar-SA"/>
        </w:rPr>
        <w:t>,</w:t>
      </w:r>
      <w:r>
        <w:rPr>
          <w:rFonts w:eastAsia="Times New Roman" w:cs="Times New Roman"/>
          <w:color w:val="000000"/>
          <w:spacing w:val="-2"/>
          <w:kern w:val="0"/>
          <w:sz w:val="27"/>
          <w:szCs w:val="27"/>
          <w:lang w:val="uk-UA" w:eastAsia="zh-CN" w:bidi="ar-SA"/>
        </w:rPr>
        <w:t xml:space="preserve">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нці Боярській Світлані Леонідівні</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Забороль</w:t>
      </w:r>
      <w:r>
        <w:rPr>
          <w:rFonts w:eastAsia="Times New Roman" w:cs="Times New Roman"/>
          <w:color w:val="000000"/>
          <w:spacing w:val="-2"/>
          <w:kern w:val="0"/>
          <w:sz w:val="27"/>
          <w:szCs w:val="27"/>
          <w:lang w:val="uk-UA" w:eastAsia="zh-CN" w:bidi="ar-SA"/>
        </w:rPr>
        <w:t xml:space="preserve"> Л</w:t>
      </w:r>
      <w:r>
        <w:rPr>
          <w:color w:val="000000"/>
          <w:spacing w:val="-2"/>
          <w:sz w:val="27"/>
          <w:szCs w:val="27"/>
        </w:rPr>
        <w:t>уцького району Волинської області</w:t>
      </w:r>
      <w:r>
        <w:rPr>
          <w:color w:val="000000"/>
          <w:sz w:val="27"/>
          <w:szCs w:val="27"/>
        </w:rPr>
        <w:t xml:space="preserve"> площею 0,1223 га, кадастровим номером 072288</w:t>
      </w:r>
      <w:r>
        <w:rPr>
          <w:rFonts w:eastAsia="Times New Roman" w:cs="Times New Roman"/>
          <w:color w:val="000000"/>
          <w:kern w:val="0"/>
          <w:sz w:val="27"/>
          <w:szCs w:val="27"/>
          <w:lang w:val="uk-UA" w:eastAsia="zh-CN" w:bidi="ar-SA"/>
        </w:rPr>
        <w:t>18</w:t>
      </w:r>
      <w:r>
        <w:rPr>
          <w:color w:val="000000"/>
          <w:sz w:val="27"/>
          <w:szCs w:val="27"/>
        </w:rPr>
        <w:t>00:0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 xml:space="preserve">7195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2. Змінити громадя</w:t>
      </w:r>
      <w:r>
        <w:rPr>
          <w:color w:val="000000"/>
          <w:sz w:val="27"/>
          <w:szCs w:val="27"/>
          <w:lang w:val="uk-UA"/>
        </w:rPr>
        <w:t>нці Боярській Світлані Леонідівні</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Забороль</w:t>
      </w:r>
      <w:r>
        <w:rPr>
          <w:color w:val="000000"/>
          <w:spacing w:val="-2"/>
          <w:sz w:val="27"/>
          <w:szCs w:val="27"/>
        </w:rPr>
        <w:t xml:space="preserve"> Луцького району Волинської області</w:t>
      </w:r>
      <w:r>
        <w:rPr>
          <w:color w:val="000000"/>
          <w:sz w:val="27"/>
          <w:szCs w:val="27"/>
        </w:rPr>
        <w:t xml:space="preserve"> площею 0,1223 га, кадастровим номером </w:t>
      </w:r>
      <w:r>
        <w:rPr>
          <w:rFonts w:eastAsia="Times New Roman" w:cs="Times New Roman"/>
          <w:color w:val="000000"/>
          <w:kern w:val="0"/>
          <w:sz w:val="27"/>
          <w:szCs w:val="27"/>
          <w:lang w:val="uk-UA" w:eastAsia="zh-CN" w:bidi="ar-SA"/>
        </w:rPr>
        <w:t>0722881800:01:001:7195</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rFonts w:eastAsia="Times New Roman" w:cs="Times New Roman"/>
          <w:color w:val="auto"/>
          <w:kern w:val="0"/>
          <w:sz w:val="27"/>
          <w:szCs w:val="27"/>
          <w:lang w:val="uk-UA" w:eastAsia="zh-CN" w:bidi="ar-SA"/>
        </w:rPr>
        <w:t xml:space="preserve">громадянці </w:t>
      </w:r>
      <w:r>
        <w:rPr>
          <w:rFonts w:eastAsia="Times New Roman" w:cs="Times New Roman"/>
          <w:color w:val="000000"/>
          <w:kern w:val="0"/>
          <w:sz w:val="27"/>
          <w:szCs w:val="27"/>
          <w:lang w:val="uk-UA" w:eastAsia="zh-CN" w:bidi="ar-SA"/>
        </w:rPr>
        <w:t>Боярській Світлані Леонідівні</w:t>
      </w:r>
      <w:r>
        <w:rPr>
          <w:rFonts w:eastAsia="Times New Roman" w:cs="Times New Roman"/>
          <w:b w:val="false"/>
          <w:i w:val="false"/>
          <w:caps w:val="false"/>
          <w:smallCaps w:val="false"/>
          <w:color w:val="000000"/>
          <w:spacing w:val="-6"/>
          <w:sz w:val="27"/>
          <w:szCs w:val="27"/>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6"/>
          <w:kern w:val="0"/>
          <w:sz w:val="27"/>
          <w:szCs w:val="27"/>
          <w:lang w:val="uk-UA" w:eastAsia="zh-CN" w:bidi="ar-SA"/>
        </w:rPr>
        <w:t>Забороль</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0,1223</w:t>
      </w:r>
      <w:r>
        <w:rPr>
          <w:rFonts w:eastAsia="Times New Roman" w:cs="Times New Roman"/>
          <w:b w:val="false"/>
          <w:bCs/>
          <w:i w:val="false"/>
          <w:caps w:val="false"/>
          <w:smallCaps w:val="false"/>
          <w:color w:val="auto"/>
          <w:spacing w:val="-2"/>
          <w:kern w:val="0"/>
          <w:sz w:val="27"/>
          <w:szCs w:val="27"/>
          <w:lang w:val="uk-UA" w:eastAsia="zh-CN" w:bidi="ar-SA"/>
        </w:rPr>
        <w:t> </w:t>
      </w:r>
      <w:r>
        <w:rPr>
          <w:rFonts w:eastAsia="Times New Roman" w:cs="Times New Roman"/>
          <w:b w:val="false"/>
          <w:bCs/>
          <w:i w:val="false"/>
          <w:caps w:val="false"/>
          <w:smallCaps w:val="false"/>
          <w:color w:val="000000"/>
          <w:spacing w:val="-2"/>
          <w:kern w:val="0"/>
          <w:sz w:val="27"/>
          <w:szCs w:val="27"/>
          <w:lang w:val="uk-UA" w:eastAsia="zh-CN" w:bidi="ar-SA"/>
        </w:rPr>
        <w:t>га, кадастровим номером 0722881800:01:001:7195</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громадянку Боярську Світлану Леонідівну</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0722881800:01:001:</w:t>
      </w:r>
      <w:r>
        <w:rPr>
          <w:rFonts w:eastAsia="Times New Roman" w:cs="Times New Roman"/>
          <w:b w:val="false"/>
          <w:bCs/>
          <w:i w:val="false"/>
          <w:caps w:val="false"/>
          <w:smallCaps w:val="false"/>
          <w:color w:val="000000"/>
          <w:spacing w:val="-2"/>
          <w:kern w:val="0"/>
          <w:sz w:val="27"/>
          <w:szCs w:val="27"/>
          <w:lang w:val="uk-UA" w:eastAsia="zh-CN" w:bidi="ar-SA"/>
        </w:rPr>
        <w:t>7195</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923</TotalTime>
  <Application>LibreOffice/7.1.2.2$Windows_X86_64 LibreOffice_project/8a45595d069ef5570103caea1b71cc9d82b2aae4</Application>
  <AppVersion>15.0000</AppVersion>
  <Pages>2</Pages>
  <Words>602</Words>
  <Characters>4178</Characters>
  <CharactersWithSpaces>5037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2023-07-17T17:13:16Z</cp:lastPrinted>
  <dcterms:modified xsi:type="dcterms:W3CDTF">2024-10-02T15:43:11Z</dcterms:modified>
  <cp:revision>99</cp:revision>
  <dc:subject/>
  <dc:title/>
</cp:coreProperties>
</file>

<file path=docProps/custom.xml><?xml version="1.0" encoding="utf-8"?>
<Properties xmlns="http://schemas.openxmlformats.org/officeDocument/2006/custom-properties" xmlns:vt="http://schemas.openxmlformats.org/officeDocument/2006/docPropsVTypes"/>
</file>