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081258663"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Про надання громадянам Григолі А.П., Гри-</w:t>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 xml:space="preserve">голі О.В.,  Кривенчук Є.П.,  Якобчук Н.П.  на </w:t>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умовах оренди земельної  ділянки для будів-</w:t>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 xml:space="preserve">ництва та  обслуговування  жилого будинку, </w:t>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 xml:space="preserve">господарських  будівель і споруд (02.01)  на </w:t>
      </w:r>
    </w:p>
    <w:p>
      <w:pPr>
        <w:pStyle w:val="Normal"/>
        <w:rPr>
          <w:rFonts w:ascii="Times New Roman" w:hAnsi="Times New Roman" w:eastAsia="Times New Roman" w:cs="Times New Roman"/>
          <w:b w:val="false"/>
          <w:b w:val="false"/>
          <w:bCs/>
          <w:i w:val="false"/>
          <w:i w:val="false"/>
          <w:strike w:val="false"/>
          <w:dstrike w:val="false"/>
          <w:outline w:val="false"/>
          <w:shadow w:val="false"/>
          <w:color w:val="auto"/>
          <w:spacing w:val="-2"/>
          <w:kern w:val="0"/>
          <w:sz w:val="27"/>
          <w:szCs w:val="27"/>
          <w:u w:val="none"/>
          <w:em w:val="none"/>
          <w:lang w:val="uk-UA" w:eastAsia="zh-CN" w:bidi="ar-SA"/>
        </w:rPr>
      </w:pP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 xml:space="preserve">вул. Загородній, 7  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left="0"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7"/>
          <w:szCs w:val="27"/>
          <w:u w:val="none"/>
          <w:em w:val="none"/>
          <w:lang w:val="uk-UA" w:eastAsia="zh-CN" w:bidi="ar-SA"/>
        </w:rPr>
        <w:t>громадян Григоли Андрія Пилиповича, Григоли Олександра Васильовича, Кривенчук Євгенії Пилипівни, Якобчук Нелі Пилипівни</w:t>
      </w:r>
      <w:r>
        <w:rPr>
          <w:rFonts w:eastAsia="Times New Roman" w:cs="Times New Roman"/>
          <w:color w:val="auto"/>
          <w:kern w:val="0"/>
          <w:sz w:val="27"/>
          <w:szCs w:val="27"/>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7"/>
          <w:szCs w:val="27"/>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вул. Загородній, 7</w:t>
      </w:r>
      <w:r>
        <w:rPr>
          <w:rFonts w:eastAsia="Times New Roman" w:cs="Times New Roman"/>
          <w:color w:val="auto"/>
          <w:kern w:val="0"/>
          <w:sz w:val="27"/>
          <w:szCs w:val="27"/>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громадянам Григолі Андрієві Пилиповичу, Григолі Олександрові Васильовичу, Кривенчук Євгенії Пилипівні, Якобчук Нелі Пилипівні</w:t>
      </w:r>
      <w:r>
        <w:rPr>
          <w:rFonts w:eastAsia="Times New Roman" w:cs="Times New Roman"/>
          <w:color w:val="auto"/>
          <w:kern w:val="0"/>
          <w:sz w:val="27"/>
          <w:szCs w:val="27"/>
          <w:lang w:val="uk-UA" w:eastAsia="zh-CN" w:bidi="ar-SA"/>
        </w:rPr>
        <w:t>, витяг з Державного земельного кадастру про земельну ділянку від 07.08.2024 № НВ-0500738182024,</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kern w:val="0"/>
          <w:sz w:val="27"/>
          <w:szCs w:val="27"/>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eastAsia="Times New Roman" w:cs="Times New Roman"/>
          <w:b w:val="false"/>
          <w:bCs w:val="false"/>
          <w:i w:val="false"/>
          <w:caps w:val="false"/>
          <w:smallCaps w:val="false"/>
          <w:strike w:val="false"/>
          <w:dstrike w:val="false"/>
          <w:color w:val="auto"/>
          <w:spacing w:val="2"/>
          <w:kern w:val="0"/>
          <w:sz w:val="27"/>
          <w:szCs w:val="27"/>
          <w:u w:val="none"/>
          <w:lang w:val="uk-UA" w:eastAsia="zh-CN" w:bidi="ar-SA"/>
        </w:rPr>
        <w:t>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left="0" w:right="0" w:firstLine="567"/>
        <w:jc w:val="both"/>
        <w:rPr>
          <w:sz w:val="27"/>
          <w:szCs w:val="27"/>
        </w:rPr>
      </w:pPr>
      <w:r>
        <w:rPr>
          <w:sz w:val="27"/>
          <w:szCs w:val="27"/>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highlight w:val="white"/>
          <w:u w:val="none"/>
          <w:em w:val="none"/>
          <w:lang w:val="uk-UA" w:eastAsia="zh-CN" w:bidi="ar-SA"/>
        </w:rPr>
        <w:t>вул. Загородній, 7</w:t>
      </w:r>
      <w:r>
        <w:rPr>
          <w:sz w:val="27"/>
          <w:szCs w:val="27"/>
          <w:lang w:val="ru-RU"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0,1000</w:t>
      </w:r>
      <w:r>
        <w:rPr>
          <w:sz w:val="27"/>
          <w:szCs w:val="27"/>
          <w:lang w:val="uk-UA"/>
        </w:rPr>
        <w:t> га з кадастровим номером 0710100000:</w:t>
      </w:r>
      <w:r>
        <w:rPr>
          <w:rFonts w:eastAsia="Times New Roman" w:cs="Times New Roman"/>
          <w:color w:val="auto"/>
          <w:kern w:val="0"/>
          <w:sz w:val="27"/>
          <w:szCs w:val="27"/>
          <w:lang w:val="uk-UA" w:eastAsia="zh-CN" w:bidi="ar-SA"/>
        </w:rPr>
        <w:t>33</w:t>
      </w:r>
      <w:r>
        <w:rPr>
          <w:sz w:val="27"/>
          <w:szCs w:val="27"/>
          <w:lang w:val="uk-UA"/>
        </w:rPr>
        <w:t>:</w:t>
      </w:r>
      <w:r>
        <w:rPr>
          <w:rFonts w:eastAsia="Times New Roman" w:cs="Times New Roman"/>
          <w:color w:val="auto"/>
          <w:kern w:val="0"/>
          <w:sz w:val="27"/>
          <w:szCs w:val="27"/>
          <w:lang w:val="uk-UA" w:eastAsia="zh-CN" w:bidi="ar-SA"/>
        </w:rPr>
        <w:t>034</w:t>
      </w:r>
      <w:r>
        <w:rPr>
          <w:sz w:val="27"/>
          <w:szCs w:val="27"/>
          <w:lang w:val="uk-UA"/>
        </w:rPr>
        <w:t>:0</w:t>
      </w:r>
      <w:r>
        <w:rPr>
          <w:rFonts w:eastAsia="Times New Roman" w:cs="Times New Roman"/>
          <w:color w:val="auto"/>
          <w:kern w:val="0"/>
          <w:sz w:val="27"/>
          <w:szCs w:val="27"/>
          <w:lang w:val="uk-UA" w:eastAsia="zh-CN" w:bidi="ar-SA"/>
        </w:rPr>
        <w:t>024</w:t>
      </w:r>
      <w:r>
        <w:rPr>
          <w:sz w:val="27"/>
          <w:szCs w:val="27"/>
          <w:lang w:val="uk-UA"/>
        </w:rPr>
        <w:t xml:space="preserve">, </w:t>
      </w:r>
      <w:r>
        <w:rPr>
          <w:sz w:val="27"/>
          <w:szCs w:val="27"/>
          <w:lang w:val="uk-UA" w:eastAsia="zh-CN" w:bidi="ar-SA"/>
        </w:rPr>
        <w:t xml:space="preserve">для будівництва та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громадянам Григолі Андрієві Пилиповичу, Григолі Олександрові Васильовичу, Кривенчук Євгенії Пилипівні, Якобчук Нелі Пилипівні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highlight w:val="white"/>
          <w:u w:val="none"/>
          <w:em w:val="none"/>
          <w:lang w:val="uk-UA" w:eastAsia="zh-CN" w:bidi="ar-SA"/>
        </w:rPr>
        <w:t>вул. Загородній, 7</w:t>
      </w:r>
      <w:r>
        <w:rPr>
          <w:rFonts w:eastAsia="Times New Roman" w:cs="Times New Roman"/>
          <w:b w:val="false"/>
          <w:bCs w:val="false"/>
          <w:i w:val="false"/>
          <w:iCs w:val="false"/>
          <w:color w:val="auto"/>
          <w:spacing w:val="4"/>
          <w:kern w:val="0"/>
          <w:sz w:val="27"/>
          <w:szCs w:val="27"/>
          <w:highlight w:val="white"/>
          <w:u w:val="none"/>
          <w:lang w:val="uk-UA" w:eastAsia="zh-CN" w:bidi="ar-SA"/>
        </w:rPr>
        <w:t xml:space="preserve"> </w:t>
      </w:r>
      <w:r>
        <w:rPr>
          <w:rFonts w:eastAsia="Times New Roman" w:cs="Times New Roman"/>
          <w:color w:val="auto"/>
          <w:spacing w:val="4"/>
          <w:kern w:val="0"/>
          <w:sz w:val="27"/>
          <w:szCs w:val="27"/>
          <w:lang w:val="uk-UA" w:eastAsia="zh-CN" w:bidi="ar-SA"/>
        </w:rPr>
        <w:t xml:space="preserve"> у м. Луцьку на умовах оренди строком на 25 років з дати укладення договору оренди землі, площею 0,1000 га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(частка 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Григоли Андрія Пилиповича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6/25, що становить 0,0240 га, частка 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Григоли Олександра Васильовича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46/100, що становить 0,0460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Кривенчук Євгенії Пилипівни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3/20, що становить 0,0150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Якобчук Нелі Пилипівни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3/20, що становить 0,0150 га)</w:t>
      </w:r>
      <w:r>
        <w:rPr>
          <w:rFonts w:eastAsia="Times New Roman" w:cs="Times New Roman"/>
          <w:color w:val="auto"/>
          <w:spacing w:val="4"/>
          <w:kern w:val="0"/>
          <w:sz w:val="27"/>
          <w:szCs w:val="27"/>
          <w:lang w:val="uk-UA" w:eastAsia="zh-CN" w:bidi="ar-SA"/>
        </w:rPr>
        <w:t xml:space="preserve"> з кадастровим номером 0710100000:33:034:0024, для будівництва та</w:t>
      </w:r>
      <w:r>
        <w:rPr>
          <w:rFonts w:eastAsia="Times New Roman" w:cs="Times New Roman"/>
          <w:b w:val="false"/>
          <w:bCs w:val="false"/>
          <w:color w:val="auto"/>
          <w:spacing w:val="4"/>
          <w:kern w:val="0"/>
          <w:sz w:val="27"/>
          <w:szCs w:val="27"/>
          <w:lang w:val="uk-UA" w:eastAsia="zh-CN" w:bidi="ar-SA"/>
        </w:rPr>
        <w:t xml:space="preserve"> </w:t>
      </w:r>
      <w:r>
        <w:rPr>
          <w:rFonts w:eastAsia="Times New Roman" w:cs="Times New Roman"/>
          <w:color w:val="auto"/>
          <w:spacing w:val="4"/>
          <w:kern w:val="0"/>
          <w:sz w:val="27"/>
          <w:szCs w:val="27"/>
          <w:lang w:val="uk-UA" w:eastAsia="zh-CN" w:bidi="ar-SA"/>
        </w:rPr>
        <w:t xml:space="preserve">обслуговування жилого будинку, господарських будівель і </w:t>
      </w:r>
      <w:r>
        <w:rPr>
          <w:rFonts w:eastAsia="Times New Roman" w:cs="Times New Roman"/>
          <w:color w:val="auto"/>
          <w:spacing w:val="4"/>
          <w:sz w:val="27"/>
          <w:szCs w:val="27"/>
          <w:lang w:val="uk-UA" w:eastAsia="zh-CN" w:bidi="ar-SA"/>
        </w:rPr>
        <w:t>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left="0" w:right="0" w:firstLine="567"/>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7"/>
          <w:szCs w:val="27"/>
          <w:highlight w:val="white"/>
          <w:u w:val="none"/>
          <w:em w:val="none"/>
          <w:lang w:val="uk-UA" w:eastAsia="zh-CN" w:bidi="ar-SA"/>
        </w:rPr>
        <w:t xml:space="preserve">громадянами </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Григолою Андрієм Пилиповичем, Григолою Олександром Васильовичем, Кривенчук Євгенією Пилипівною, Якобчук Нелею Пилипівною</w:t>
      </w:r>
      <w:r>
        <w:rPr>
          <w:rFonts w:eastAsia="Times New Roman" w:cs="Times New Roman"/>
          <w:b w:val="false"/>
          <w:bCs w:val="false"/>
          <w:color w:val="auto"/>
          <w:sz w:val="27"/>
          <w:szCs w:val="27"/>
          <w:u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0710100000:33:034:0024</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567"/>
        <w:jc w:val="both"/>
        <w:rPr>
          <w:sz w:val="27"/>
          <w:szCs w:val="27"/>
        </w:rPr>
      </w:pPr>
      <w:r>
        <w:rPr>
          <w:sz w:val="27"/>
          <w:szCs w:val="27"/>
          <w:lang w:val="uk-UA"/>
        </w:rPr>
        <w:t xml:space="preserve">4. </w:t>
      </w:r>
      <w:r>
        <w:rPr>
          <w:sz w:val="27"/>
          <w:szCs w:val="27"/>
          <w:lang w:val="uk-UA" w:eastAsia="zh-CN" w:bidi="ar-SA"/>
        </w:rPr>
        <w:t>Зобов’язати громадян Григолу Андрія Пилиповича, Григолу Олександра Васильовича, Кривенчук Євгенію Пилипівну, Якобчук Нелю Пилипівну:</w:t>
      </w:r>
    </w:p>
    <w:p>
      <w:pPr>
        <w:pStyle w:val="Normal"/>
        <w:widowControl/>
        <w:suppressAutoHyphens w:val="true"/>
        <w:bidi w:val="0"/>
        <w:spacing w:before="0" w:after="0"/>
        <w:ind w:left="0" w:right="0" w:firstLine="567"/>
        <w:jc w:val="both"/>
        <w:rPr>
          <w:sz w:val="27"/>
          <w:szCs w:val="27"/>
          <w:lang w:val="uk-UA" w:eastAsia="zh-CN" w:bidi="ar-SA"/>
        </w:rPr>
      </w:pPr>
      <w:r>
        <w:rPr>
          <w:sz w:val="27"/>
          <w:szCs w:val="27"/>
          <w:lang w:val="uk-UA" w:eastAsia="zh-CN" w:bidi="ar-SA"/>
        </w:rPr>
        <w:t>4.1.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left="0" w:right="0" w:firstLine="567"/>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2412</TotalTime>
  <Application>LibreOffice/7.1.5.2$Windows_X86_64 LibreOffice_project/85f04e9f809797b8199d13c421bd8a2b025d52b5</Application>
  <AppVersion>15.0000</AppVersion>
  <Pages>2</Pages>
  <Words>595</Words>
  <Characters>3917</Characters>
  <CharactersWithSpaces>4675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2024-10-14T09:37:27Z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