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C33" w:rsidRDefault="00C66442" w:rsidP="00EB231D">
      <w:pPr>
        <w:pStyle w:val="a4"/>
        <w:ind w:firstLine="708"/>
        <w:jc w:val="both"/>
        <w:rPr>
          <w:b/>
          <w:bCs/>
          <w:szCs w:val="28"/>
        </w:rPr>
      </w:pPr>
      <w:r>
        <w:rPr>
          <w:b/>
          <w:bCs/>
          <w:szCs w:val="28"/>
        </w:rPr>
        <w:tab/>
      </w:r>
      <w:r>
        <w:rPr>
          <w:b/>
          <w:bCs/>
          <w:szCs w:val="28"/>
        </w:rPr>
        <w:tab/>
      </w:r>
      <w:r w:rsidR="00E94673">
        <w:rPr>
          <w:b/>
          <w:bCs/>
          <w:szCs w:val="28"/>
        </w:rPr>
        <w:t xml:space="preserve">  </w:t>
      </w:r>
      <w:r>
        <w:rPr>
          <w:b/>
          <w:bCs/>
          <w:szCs w:val="28"/>
        </w:rPr>
        <w:t>ПОЯСНЮВАЛЬНА ЗАПИСКА</w:t>
      </w:r>
    </w:p>
    <w:p w:rsidR="00FC7769" w:rsidRPr="00FC7769" w:rsidRDefault="00E94673" w:rsidP="00FC7769">
      <w:pPr>
        <w:jc w:val="center"/>
        <w:rPr>
          <w:sz w:val="28"/>
          <w:szCs w:val="28"/>
          <w:lang w:val="uk-UA"/>
        </w:rPr>
      </w:pPr>
      <w:r w:rsidRPr="00A375F8">
        <w:rPr>
          <w:bCs/>
          <w:sz w:val="28"/>
          <w:szCs w:val="28"/>
          <w:lang w:val="uk-UA"/>
        </w:rPr>
        <w:t>до рішення Луцької міської ради</w:t>
      </w:r>
      <w:r w:rsidRPr="00A375F8">
        <w:rPr>
          <w:bCs/>
          <w:color w:val="000000"/>
          <w:sz w:val="28"/>
          <w:szCs w:val="28"/>
          <w:lang w:val="uk-UA" w:bidi="uk-UA"/>
        </w:rPr>
        <w:t xml:space="preserve"> </w:t>
      </w:r>
      <w:r w:rsidR="000642B6">
        <w:rPr>
          <w:bCs/>
          <w:color w:val="000000"/>
          <w:sz w:val="28"/>
          <w:szCs w:val="28"/>
          <w:lang w:val="uk-UA" w:bidi="uk-UA"/>
        </w:rPr>
        <w:t>«</w:t>
      </w:r>
      <w:r w:rsidR="00804263" w:rsidRPr="00804263">
        <w:rPr>
          <w:color w:val="000000"/>
          <w:sz w:val="28"/>
          <w:szCs w:val="28"/>
          <w:lang w:val="uk-UA" w:eastAsia="uk-UA" w:bidi="uk-UA"/>
        </w:rPr>
        <w:t xml:space="preserve">Про внесення змін до </w:t>
      </w:r>
      <w:r w:rsidR="00804263" w:rsidRPr="00804263">
        <w:rPr>
          <w:color w:val="000000"/>
          <w:sz w:val="28"/>
          <w:szCs w:val="28"/>
          <w:lang w:val="uk-UA"/>
        </w:rPr>
        <w:t>Порядку фінансування Програми забезпечення житлом на умовах співфінансування учасників</w:t>
      </w:r>
      <w:r w:rsidR="00804263" w:rsidRPr="005B5FA3">
        <w:rPr>
          <w:color w:val="000000"/>
          <w:sz w:val="28"/>
          <w:szCs w:val="28"/>
        </w:rPr>
        <w:t> </w:t>
      </w:r>
      <w:r w:rsidR="00804263" w:rsidRPr="00804263">
        <w:rPr>
          <w:color w:val="000000"/>
          <w:sz w:val="28"/>
          <w:szCs w:val="28"/>
          <w:lang w:val="uk-UA"/>
        </w:rPr>
        <w:t>АТО/ООС та членів їх сімей</w:t>
      </w:r>
      <w:r w:rsidR="000642B6">
        <w:rPr>
          <w:color w:val="000000"/>
          <w:sz w:val="28"/>
          <w:szCs w:val="28"/>
          <w:lang w:val="uk-UA"/>
        </w:rPr>
        <w:t>»</w:t>
      </w:r>
    </w:p>
    <w:p w:rsidR="003157E9" w:rsidRPr="00A375F8" w:rsidRDefault="003157E9" w:rsidP="00EA159C">
      <w:pPr>
        <w:jc w:val="center"/>
        <w:rPr>
          <w:color w:val="000000"/>
          <w:sz w:val="28"/>
          <w:szCs w:val="28"/>
          <w:lang w:val="uk-UA"/>
        </w:rPr>
      </w:pPr>
    </w:p>
    <w:p w:rsidR="003157E9" w:rsidRPr="003157E9" w:rsidRDefault="003157E9" w:rsidP="003157E9">
      <w:pPr>
        <w:jc w:val="center"/>
        <w:rPr>
          <w:sz w:val="28"/>
          <w:szCs w:val="28"/>
          <w:lang w:val="uk-UA"/>
        </w:rPr>
      </w:pPr>
    </w:p>
    <w:p w:rsidR="00EB231D" w:rsidRPr="00491C64" w:rsidRDefault="00C66442" w:rsidP="003157E9">
      <w:pPr>
        <w:jc w:val="center"/>
        <w:rPr>
          <w:b/>
          <w:bCs/>
          <w:sz w:val="28"/>
          <w:szCs w:val="28"/>
        </w:rPr>
      </w:pPr>
      <w:r w:rsidRPr="00491C64">
        <w:rPr>
          <w:b/>
          <w:bCs/>
          <w:sz w:val="28"/>
          <w:szCs w:val="28"/>
        </w:rPr>
        <w:t>1.</w:t>
      </w:r>
      <w:r w:rsidR="00804263">
        <w:rPr>
          <w:b/>
          <w:bCs/>
          <w:sz w:val="28"/>
          <w:szCs w:val="28"/>
          <w:lang w:val="uk-UA"/>
        </w:rPr>
        <w:t> </w:t>
      </w:r>
      <w:r w:rsidR="00EB231D" w:rsidRPr="00491C64">
        <w:rPr>
          <w:b/>
          <w:bCs/>
          <w:sz w:val="28"/>
          <w:szCs w:val="28"/>
        </w:rPr>
        <w:t xml:space="preserve">Потреба і мета </w:t>
      </w:r>
      <w:proofErr w:type="spellStart"/>
      <w:r w:rsidR="00EB231D" w:rsidRPr="00491C64">
        <w:rPr>
          <w:b/>
          <w:bCs/>
          <w:sz w:val="28"/>
          <w:szCs w:val="28"/>
        </w:rPr>
        <w:t>прийняття</w:t>
      </w:r>
      <w:proofErr w:type="spellEnd"/>
      <w:r w:rsidR="00EB231D" w:rsidRPr="00491C64">
        <w:rPr>
          <w:b/>
          <w:bCs/>
          <w:sz w:val="28"/>
          <w:szCs w:val="28"/>
        </w:rPr>
        <w:t xml:space="preserve"> </w:t>
      </w:r>
      <w:proofErr w:type="spellStart"/>
      <w:proofErr w:type="gramStart"/>
      <w:r w:rsidR="00EB231D" w:rsidRPr="00491C64">
        <w:rPr>
          <w:b/>
          <w:bCs/>
          <w:sz w:val="28"/>
          <w:szCs w:val="28"/>
        </w:rPr>
        <w:t>р</w:t>
      </w:r>
      <w:proofErr w:type="gramEnd"/>
      <w:r w:rsidR="00EB231D" w:rsidRPr="00491C64">
        <w:rPr>
          <w:b/>
          <w:bCs/>
          <w:sz w:val="28"/>
          <w:szCs w:val="28"/>
        </w:rPr>
        <w:t>ішення</w:t>
      </w:r>
      <w:proofErr w:type="spellEnd"/>
      <w:r w:rsidR="00EB231D" w:rsidRPr="00491C64">
        <w:rPr>
          <w:b/>
          <w:bCs/>
          <w:sz w:val="28"/>
          <w:szCs w:val="28"/>
        </w:rPr>
        <w:t>:</w:t>
      </w:r>
    </w:p>
    <w:p w:rsidR="009E2C64" w:rsidRDefault="006A3B48" w:rsidP="00A92A9E">
      <w:pPr>
        <w:jc w:val="both"/>
        <w:rPr>
          <w:sz w:val="28"/>
          <w:szCs w:val="28"/>
          <w:lang w:val="uk-UA"/>
        </w:rPr>
      </w:pPr>
      <w:r w:rsidRPr="00491C64">
        <w:rPr>
          <w:sz w:val="28"/>
          <w:szCs w:val="28"/>
          <w:lang w:val="uk-UA"/>
        </w:rPr>
        <w:tab/>
        <w:t>В зв’язку з необхідністю вдо</w:t>
      </w:r>
      <w:r w:rsidR="00082285" w:rsidRPr="00491C64">
        <w:rPr>
          <w:sz w:val="28"/>
          <w:szCs w:val="28"/>
          <w:lang w:val="uk-UA"/>
        </w:rPr>
        <w:t>с</w:t>
      </w:r>
      <w:r w:rsidRPr="00491C64">
        <w:rPr>
          <w:sz w:val="28"/>
          <w:szCs w:val="28"/>
          <w:lang w:val="uk-UA"/>
        </w:rPr>
        <w:t>коналення механізму</w:t>
      </w:r>
      <w:r w:rsidR="009E2C64" w:rsidRPr="00491C64">
        <w:rPr>
          <w:sz w:val="28"/>
          <w:szCs w:val="28"/>
          <w:lang w:val="uk-UA"/>
        </w:rPr>
        <w:t xml:space="preserve"> виконання Програми та з метою </w:t>
      </w:r>
      <w:r w:rsidRPr="00491C64">
        <w:rPr>
          <w:sz w:val="28"/>
          <w:szCs w:val="28"/>
          <w:lang w:val="uk-UA"/>
        </w:rPr>
        <w:t>сприяння у вирішенні проблем</w:t>
      </w:r>
      <w:r w:rsidRPr="006A3B48">
        <w:rPr>
          <w:sz w:val="28"/>
          <w:szCs w:val="28"/>
          <w:lang w:val="uk-UA"/>
        </w:rPr>
        <w:t xml:space="preserve"> </w:t>
      </w:r>
      <w:r w:rsidR="0010576E" w:rsidRPr="0010576E">
        <w:rPr>
          <w:rStyle w:val="FontStyle22"/>
          <w:spacing w:val="-1"/>
          <w:kern w:val="1"/>
          <w:sz w:val="28"/>
          <w:szCs w:val="28"/>
          <w:shd w:val="clear" w:color="auto" w:fill="FFFFFF"/>
          <w:lang w:val="uk-UA" w:eastAsia="ar-SA"/>
        </w:rPr>
        <w:t>забезпечення, поліпшення житлових умов учасників антитерористичної операції та операції об'єднаних сил і членів їх сімей, а також бійців-добровольців, з числа мешканців Луцької міської територіальної громади</w:t>
      </w:r>
      <w:r w:rsidR="00E94673">
        <w:rPr>
          <w:sz w:val="28"/>
          <w:szCs w:val="28"/>
          <w:lang w:val="uk-UA"/>
        </w:rPr>
        <w:t xml:space="preserve"> </w:t>
      </w:r>
      <w:r w:rsidR="009E2C64">
        <w:rPr>
          <w:sz w:val="28"/>
          <w:szCs w:val="28"/>
          <w:lang w:val="uk-UA"/>
        </w:rPr>
        <w:t xml:space="preserve">та відповідно до </w:t>
      </w:r>
      <w:r w:rsidR="009D3E52" w:rsidRPr="009D3E52">
        <w:rPr>
          <w:sz w:val="28"/>
          <w:szCs w:val="28"/>
          <w:lang w:val="uk-UA"/>
        </w:rPr>
        <w:t>ст.</w:t>
      </w:r>
      <w:r w:rsidR="00804263">
        <w:rPr>
          <w:sz w:val="28"/>
          <w:szCs w:val="28"/>
          <w:lang w:val="uk-UA"/>
        </w:rPr>
        <w:t> </w:t>
      </w:r>
      <w:r w:rsidR="009D3E52" w:rsidRPr="009D3E52">
        <w:rPr>
          <w:sz w:val="28"/>
          <w:szCs w:val="28"/>
          <w:lang w:val="uk-UA"/>
        </w:rPr>
        <w:t>26 Закону України «Про місцеве самоврядування в Україні</w:t>
      </w:r>
      <w:r w:rsidR="00D12854">
        <w:rPr>
          <w:sz w:val="28"/>
          <w:szCs w:val="28"/>
          <w:lang w:val="uk-UA"/>
        </w:rPr>
        <w:t>»</w:t>
      </w:r>
      <w:bookmarkStart w:id="0" w:name="_GoBack"/>
      <w:bookmarkEnd w:id="0"/>
      <w:r w:rsidR="009F1414">
        <w:rPr>
          <w:sz w:val="28"/>
          <w:szCs w:val="28"/>
          <w:lang w:val="uk-UA"/>
        </w:rPr>
        <w:t xml:space="preserve"> </w:t>
      </w:r>
      <w:r w:rsidR="009D3E52" w:rsidRPr="00517095">
        <w:rPr>
          <w:sz w:val="28"/>
          <w:szCs w:val="28"/>
          <w:lang w:val="uk-UA"/>
        </w:rPr>
        <w:t>вбачається необхідність вирішення питання</w:t>
      </w:r>
      <w:r w:rsidR="009D3E52">
        <w:rPr>
          <w:sz w:val="28"/>
          <w:szCs w:val="28"/>
          <w:lang w:val="uk-UA"/>
        </w:rPr>
        <w:t xml:space="preserve"> на засіданні міської ради.</w:t>
      </w:r>
    </w:p>
    <w:p w:rsidR="009D3E52" w:rsidRPr="009D3E52" w:rsidRDefault="009D3E52" w:rsidP="00A92A9E">
      <w:pPr>
        <w:jc w:val="both"/>
        <w:rPr>
          <w:b/>
          <w:sz w:val="28"/>
          <w:szCs w:val="28"/>
          <w:lang w:val="uk-UA"/>
        </w:rPr>
      </w:pPr>
      <w:r>
        <w:rPr>
          <w:sz w:val="28"/>
          <w:szCs w:val="28"/>
          <w:lang w:val="uk-UA"/>
        </w:rPr>
        <w:tab/>
      </w:r>
      <w:r w:rsidRPr="009D3E52">
        <w:rPr>
          <w:b/>
          <w:sz w:val="28"/>
          <w:szCs w:val="28"/>
          <w:lang w:val="uk-UA"/>
        </w:rPr>
        <w:t>2.</w:t>
      </w:r>
      <w:r w:rsidR="00804263">
        <w:rPr>
          <w:b/>
          <w:sz w:val="28"/>
          <w:szCs w:val="28"/>
          <w:lang w:val="uk-UA"/>
        </w:rPr>
        <w:t> </w:t>
      </w:r>
      <w:r w:rsidRPr="009D3E52">
        <w:rPr>
          <w:b/>
          <w:sz w:val="28"/>
          <w:szCs w:val="28"/>
          <w:lang w:val="uk-UA"/>
        </w:rPr>
        <w:t>Прогнозовані суспільні, економічні, фінансові та юридичні наслідки прийняття рішення</w:t>
      </w:r>
    </w:p>
    <w:p w:rsidR="00B57832" w:rsidRPr="00B57832" w:rsidRDefault="00856356" w:rsidP="00A92A9E">
      <w:pPr>
        <w:jc w:val="both"/>
        <w:rPr>
          <w:sz w:val="28"/>
          <w:szCs w:val="28"/>
          <w:lang w:val="uk-UA"/>
        </w:rPr>
      </w:pPr>
      <w:r>
        <w:rPr>
          <w:sz w:val="28"/>
          <w:szCs w:val="28"/>
          <w:lang w:val="uk-UA"/>
        </w:rPr>
        <w:tab/>
      </w:r>
      <w:r w:rsidR="00B57832" w:rsidRPr="00B57832">
        <w:rPr>
          <w:sz w:val="28"/>
          <w:szCs w:val="28"/>
          <w:lang w:val="uk-UA"/>
        </w:rPr>
        <w:t>Одним із пріоритетних завдань органів місцевого самоврядування  стало ж</w:t>
      </w:r>
      <w:r w:rsidRPr="00B57832">
        <w:rPr>
          <w:sz w:val="28"/>
          <w:szCs w:val="28"/>
          <w:lang w:val="uk-UA"/>
        </w:rPr>
        <w:t>итлов</w:t>
      </w:r>
      <w:r w:rsidR="00B57832" w:rsidRPr="00B57832">
        <w:rPr>
          <w:sz w:val="28"/>
          <w:szCs w:val="28"/>
          <w:lang w:val="uk-UA"/>
        </w:rPr>
        <w:t>е</w:t>
      </w:r>
      <w:r w:rsidRPr="00B57832">
        <w:rPr>
          <w:sz w:val="28"/>
          <w:szCs w:val="28"/>
          <w:lang w:val="uk-UA"/>
        </w:rPr>
        <w:t xml:space="preserve"> забезпечення </w:t>
      </w:r>
      <w:r w:rsidR="00B57832" w:rsidRPr="00B57832">
        <w:rPr>
          <w:sz w:val="28"/>
          <w:szCs w:val="28"/>
          <w:lang w:val="uk-UA"/>
        </w:rPr>
        <w:t xml:space="preserve">учасників Програми </w:t>
      </w:r>
      <w:r w:rsidRPr="00B57832">
        <w:rPr>
          <w:sz w:val="28"/>
          <w:szCs w:val="28"/>
          <w:lang w:val="uk-UA"/>
        </w:rPr>
        <w:t>за допомогою (із залученням) бюджетних коштів місцевого рівня</w:t>
      </w:r>
      <w:r w:rsidR="00B57832" w:rsidRPr="00B57832">
        <w:rPr>
          <w:sz w:val="28"/>
          <w:szCs w:val="28"/>
          <w:lang w:val="uk-UA"/>
        </w:rPr>
        <w:t>, в зв’язку з тим, що цільові державні програми не можуть у повному обсязі вирішити дану проблему.</w:t>
      </w:r>
    </w:p>
    <w:p w:rsidR="00B57832" w:rsidRDefault="00B57832" w:rsidP="00A92A9E">
      <w:pPr>
        <w:jc w:val="both"/>
        <w:rPr>
          <w:color w:val="0070C0"/>
          <w:sz w:val="28"/>
          <w:szCs w:val="28"/>
          <w:lang w:val="uk-UA"/>
        </w:rPr>
      </w:pPr>
    </w:p>
    <w:p w:rsidR="00A92A9E" w:rsidRDefault="00A92A9E" w:rsidP="00A92A9E">
      <w:pPr>
        <w:jc w:val="both"/>
        <w:rPr>
          <w:sz w:val="28"/>
          <w:szCs w:val="28"/>
          <w:lang w:val="uk-UA"/>
        </w:rPr>
      </w:pPr>
    </w:p>
    <w:p w:rsidR="00EB231D" w:rsidRPr="00A92A9E" w:rsidRDefault="00712E00" w:rsidP="0094229E">
      <w:pPr>
        <w:jc w:val="both"/>
        <w:rPr>
          <w:color w:val="FF0000"/>
          <w:lang w:val="uk-UA"/>
        </w:rPr>
      </w:pPr>
      <w:r>
        <w:rPr>
          <w:sz w:val="28"/>
          <w:szCs w:val="28"/>
          <w:lang w:val="uk-UA"/>
        </w:rPr>
        <w:t>Д</w:t>
      </w:r>
      <w:r w:rsidR="0094229E" w:rsidRPr="0094229E">
        <w:rPr>
          <w:sz w:val="28"/>
          <w:szCs w:val="28"/>
          <w:lang w:val="uk-UA"/>
        </w:rPr>
        <w:t>иректор департаменту</w:t>
      </w:r>
      <w:r w:rsidR="00EC1442">
        <w:rPr>
          <w:sz w:val="28"/>
          <w:szCs w:val="28"/>
          <w:lang w:val="uk-UA"/>
        </w:rPr>
        <w:tab/>
      </w:r>
      <w:r w:rsidR="00EC1442">
        <w:rPr>
          <w:sz w:val="28"/>
          <w:szCs w:val="28"/>
          <w:lang w:val="uk-UA"/>
        </w:rPr>
        <w:tab/>
      </w:r>
      <w:r w:rsidR="00EC1442">
        <w:rPr>
          <w:sz w:val="28"/>
          <w:szCs w:val="28"/>
          <w:lang w:val="uk-UA"/>
        </w:rPr>
        <w:tab/>
      </w:r>
      <w:r w:rsidR="0027741A">
        <w:rPr>
          <w:sz w:val="28"/>
          <w:szCs w:val="28"/>
          <w:lang w:val="uk-UA"/>
        </w:rPr>
        <w:tab/>
      </w:r>
      <w:r w:rsidR="0027741A">
        <w:rPr>
          <w:sz w:val="28"/>
          <w:szCs w:val="28"/>
          <w:lang w:val="uk-UA"/>
        </w:rPr>
        <w:tab/>
      </w:r>
      <w:r w:rsidR="00EC1442">
        <w:rPr>
          <w:sz w:val="28"/>
          <w:szCs w:val="28"/>
          <w:lang w:val="uk-UA"/>
        </w:rPr>
        <w:tab/>
      </w:r>
      <w:r>
        <w:rPr>
          <w:sz w:val="28"/>
          <w:szCs w:val="28"/>
          <w:lang w:val="uk-UA"/>
        </w:rPr>
        <w:t>Лілія ЄЛОВА</w:t>
      </w:r>
    </w:p>
    <w:sectPr w:rsidR="00EB231D" w:rsidRPr="00A92A9E" w:rsidSect="00411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EAAA407C"/>
    <w:lvl w:ilvl="0">
      <w:numFmt w:val="bullet"/>
      <w:lvlText w:val="-"/>
      <w:lvlJc w:val="left"/>
      <w:pPr>
        <w:ind w:left="720" w:hanging="360"/>
      </w:pPr>
    </w:lvl>
  </w:abstractNum>
  <w:abstractNum w:abstractNumId="1">
    <w:nsid w:val="15087C9B"/>
    <w:multiLevelType w:val="hybridMultilevel"/>
    <w:tmpl w:val="13AC168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
    <w:nsid w:val="29624E9E"/>
    <w:multiLevelType w:val="hybridMultilevel"/>
    <w:tmpl w:val="A538DC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71425DE"/>
    <w:multiLevelType w:val="multilevel"/>
    <w:tmpl w:val="FE4426FC"/>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EBC78A7"/>
    <w:multiLevelType w:val="hybridMultilevel"/>
    <w:tmpl w:val="FCDE897E"/>
    <w:lvl w:ilvl="0" w:tplc="D450B8D2">
      <w:start w:val="35"/>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454F33AA"/>
    <w:multiLevelType w:val="hybridMultilevel"/>
    <w:tmpl w:val="F20073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67B3004"/>
    <w:multiLevelType w:val="hybridMultilevel"/>
    <w:tmpl w:val="0068F814"/>
    <w:lvl w:ilvl="0" w:tplc="ACC47866">
      <w:start w:val="1"/>
      <w:numFmt w:val="bullet"/>
      <w:suff w:val="space"/>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nsid w:val="663E1E9E"/>
    <w:multiLevelType w:val="hybridMultilevel"/>
    <w:tmpl w:val="8FA2A7E2"/>
    <w:lvl w:ilvl="0" w:tplc="2800EC80">
      <w:start w:val="1"/>
      <w:numFmt w:val="bullet"/>
      <w:lvlText w:val="o"/>
      <w:lvlJc w:val="left"/>
      <w:pPr>
        <w:tabs>
          <w:tab w:val="num" w:pos="720"/>
        </w:tabs>
        <w:ind w:left="720" w:hanging="360"/>
      </w:pPr>
      <w:rPr>
        <w:rFonts w:ascii="Courier New" w:hAnsi="Courier New" w:cs="Times New Roman" w:hint="default"/>
      </w:rPr>
    </w:lvl>
    <w:lvl w:ilvl="1" w:tplc="8F4A87D6">
      <w:start w:val="1"/>
      <w:numFmt w:val="bullet"/>
      <w:lvlText w:val="o"/>
      <w:lvlJc w:val="left"/>
      <w:pPr>
        <w:tabs>
          <w:tab w:val="num" w:pos="1440"/>
        </w:tabs>
        <w:ind w:left="1440" w:hanging="360"/>
      </w:pPr>
      <w:rPr>
        <w:rFonts w:ascii="Courier New" w:hAnsi="Courier New" w:cs="Times New Roman" w:hint="default"/>
      </w:rPr>
    </w:lvl>
    <w:lvl w:ilvl="2" w:tplc="B0764A2E">
      <w:start w:val="1"/>
      <w:numFmt w:val="bullet"/>
      <w:lvlText w:val="o"/>
      <w:lvlJc w:val="left"/>
      <w:pPr>
        <w:tabs>
          <w:tab w:val="num" w:pos="2160"/>
        </w:tabs>
        <w:ind w:left="2160" w:hanging="360"/>
      </w:pPr>
      <w:rPr>
        <w:rFonts w:ascii="Courier New" w:hAnsi="Courier New" w:cs="Times New Roman" w:hint="default"/>
      </w:rPr>
    </w:lvl>
    <w:lvl w:ilvl="3" w:tplc="4978DF66">
      <w:start w:val="1"/>
      <w:numFmt w:val="bullet"/>
      <w:lvlText w:val="o"/>
      <w:lvlJc w:val="left"/>
      <w:pPr>
        <w:tabs>
          <w:tab w:val="num" w:pos="2880"/>
        </w:tabs>
        <w:ind w:left="2880" w:hanging="360"/>
      </w:pPr>
      <w:rPr>
        <w:rFonts w:ascii="Courier New" w:hAnsi="Courier New" w:cs="Times New Roman" w:hint="default"/>
      </w:rPr>
    </w:lvl>
    <w:lvl w:ilvl="4" w:tplc="FD5C7AB8">
      <w:start w:val="1"/>
      <w:numFmt w:val="bullet"/>
      <w:lvlText w:val="o"/>
      <w:lvlJc w:val="left"/>
      <w:pPr>
        <w:tabs>
          <w:tab w:val="num" w:pos="3600"/>
        </w:tabs>
        <w:ind w:left="3600" w:hanging="360"/>
      </w:pPr>
      <w:rPr>
        <w:rFonts w:ascii="Courier New" w:hAnsi="Courier New" w:cs="Times New Roman" w:hint="default"/>
      </w:rPr>
    </w:lvl>
    <w:lvl w:ilvl="5" w:tplc="41920FBA">
      <w:start w:val="1"/>
      <w:numFmt w:val="bullet"/>
      <w:lvlText w:val="o"/>
      <w:lvlJc w:val="left"/>
      <w:pPr>
        <w:tabs>
          <w:tab w:val="num" w:pos="4320"/>
        </w:tabs>
        <w:ind w:left="4320" w:hanging="360"/>
      </w:pPr>
      <w:rPr>
        <w:rFonts w:ascii="Courier New" w:hAnsi="Courier New" w:cs="Times New Roman" w:hint="default"/>
      </w:rPr>
    </w:lvl>
    <w:lvl w:ilvl="6" w:tplc="C0CC056C">
      <w:start w:val="1"/>
      <w:numFmt w:val="bullet"/>
      <w:lvlText w:val="o"/>
      <w:lvlJc w:val="left"/>
      <w:pPr>
        <w:tabs>
          <w:tab w:val="num" w:pos="5040"/>
        </w:tabs>
        <w:ind w:left="5040" w:hanging="360"/>
      </w:pPr>
      <w:rPr>
        <w:rFonts w:ascii="Courier New" w:hAnsi="Courier New" w:cs="Times New Roman" w:hint="default"/>
      </w:rPr>
    </w:lvl>
    <w:lvl w:ilvl="7" w:tplc="5C5E0D0C">
      <w:start w:val="1"/>
      <w:numFmt w:val="bullet"/>
      <w:lvlText w:val="o"/>
      <w:lvlJc w:val="left"/>
      <w:pPr>
        <w:tabs>
          <w:tab w:val="num" w:pos="5760"/>
        </w:tabs>
        <w:ind w:left="5760" w:hanging="360"/>
      </w:pPr>
      <w:rPr>
        <w:rFonts w:ascii="Courier New" w:hAnsi="Courier New" w:cs="Times New Roman" w:hint="default"/>
      </w:rPr>
    </w:lvl>
    <w:lvl w:ilvl="8" w:tplc="E66C5F5A">
      <w:start w:val="1"/>
      <w:numFmt w:val="bullet"/>
      <w:lvlText w:val="o"/>
      <w:lvlJc w:val="left"/>
      <w:pPr>
        <w:tabs>
          <w:tab w:val="num" w:pos="6480"/>
        </w:tabs>
        <w:ind w:left="6480" w:hanging="360"/>
      </w:pPr>
      <w:rPr>
        <w:rFonts w:ascii="Courier New" w:hAnsi="Courier New" w:cs="Times New Roman" w:hint="default"/>
      </w:rPr>
    </w:lvl>
  </w:abstractNum>
  <w:abstractNum w:abstractNumId="8">
    <w:nsid w:val="6B804A0C"/>
    <w:multiLevelType w:val="hybridMultilevel"/>
    <w:tmpl w:val="75BADE1A"/>
    <w:lvl w:ilvl="0" w:tplc="0419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9">
    <w:nsid w:val="70B34ED0"/>
    <w:multiLevelType w:val="hybridMultilevel"/>
    <w:tmpl w:val="AC54BDBC"/>
    <w:lvl w:ilvl="0" w:tplc="22F0A2A4">
      <w:start w:val="1"/>
      <w:numFmt w:val="decimal"/>
      <w:lvlText w:val="%1."/>
      <w:lvlJc w:val="left"/>
      <w:pPr>
        <w:tabs>
          <w:tab w:val="num" w:pos="780"/>
        </w:tabs>
        <w:ind w:left="780" w:hanging="360"/>
      </w:pPr>
      <w:rPr>
        <w:rFonts w:cs="Times New Roman"/>
      </w:rPr>
    </w:lvl>
    <w:lvl w:ilvl="1" w:tplc="04190019">
      <w:start w:val="1"/>
      <w:numFmt w:val="lowerLetter"/>
      <w:lvlText w:val="%2."/>
      <w:lvlJc w:val="left"/>
      <w:pPr>
        <w:tabs>
          <w:tab w:val="num" w:pos="1500"/>
        </w:tabs>
        <w:ind w:left="1500" w:hanging="360"/>
      </w:pPr>
      <w:rPr>
        <w:rFonts w:cs="Times New Roman"/>
      </w:rPr>
    </w:lvl>
    <w:lvl w:ilvl="2" w:tplc="0419001B">
      <w:start w:val="1"/>
      <w:numFmt w:val="lowerRoman"/>
      <w:lvlText w:val="%3."/>
      <w:lvlJc w:val="right"/>
      <w:pPr>
        <w:tabs>
          <w:tab w:val="num" w:pos="2220"/>
        </w:tabs>
        <w:ind w:left="2220" w:hanging="180"/>
      </w:pPr>
      <w:rPr>
        <w:rFonts w:cs="Times New Roman"/>
      </w:rPr>
    </w:lvl>
    <w:lvl w:ilvl="3" w:tplc="0419000F">
      <w:start w:val="1"/>
      <w:numFmt w:val="decimal"/>
      <w:lvlText w:val="%4."/>
      <w:lvlJc w:val="left"/>
      <w:pPr>
        <w:tabs>
          <w:tab w:val="num" w:pos="2940"/>
        </w:tabs>
        <w:ind w:left="2940" w:hanging="360"/>
      </w:pPr>
      <w:rPr>
        <w:rFonts w:cs="Times New Roman"/>
      </w:rPr>
    </w:lvl>
    <w:lvl w:ilvl="4" w:tplc="04190019">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start w:val="1"/>
      <w:numFmt w:val="decimal"/>
      <w:lvlText w:val="%7."/>
      <w:lvlJc w:val="left"/>
      <w:pPr>
        <w:tabs>
          <w:tab w:val="num" w:pos="5100"/>
        </w:tabs>
        <w:ind w:left="5100" w:hanging="360"/>
      </w:pPr>
      <w:rPr>
        <w:rFonts w:cs="Times New Roman"/>
      </w:rPr>
    </w:lvl>
    <w:lvl w:ilvl="7" w:tplc="04190019">
      <w:start w:val="1"/>
      <w:numFmt w:val="lowerLetter"/>
      <w:lvlText w:val="%8."/>
      <w:lvlJc w:val="left"/>
      <w:pPr>
        <w:tabs>
          <w:tab w:val="num" w:pos="5820"/>
        </w:tabs>
        <w:ind w:left="5820" w:hanging="360"/>
      </w:pPr>
      <w:rPr>
        <w:rFonts w:cs="Times New Roman"/>
      </w:rPr>
    </w:lvl>
    <w:lvl w:ilvl="8" w:tplc="0419001B">
      <w:start w:val="1"/>
      <w:numFmt w:val="lowerRoman"/>
      <w:lvlText w:val="%9."/>
      <w:lvlJc w:val="right"/>
      <w:pPr>
        <w:tabs>
          <w:tab w:val="num" w:pos="6540"/>
        </w:tabs>
        <w:ind w:left="6540" w:hanging="180"/>
      </w:pPr>
      <w:rPr>
        <w:rFonts w:cs="Times New Roman"/>
      </w:rPr>
    </w:lvl>
  </w:abstractNum>
  <w:abstractNum w:abstractNumId="10">
    <w:nsid w:val="77E96E2F"/>
    <w:multiLevelType w:val="hybridMultilevel"/>
    <w:tmpl w:val="A59AA322"/>
    <w:lvl w:ilvl="0" w:tplc="939A18A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10"/>
  </w:num>
  <w:num w:numId="6">
    <w:abstractNumId w:val="2"/>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EB231D"/>
    <w:rsid w:val="00014B4A"/>
    <w:rsid w:val="00044AA6"/>
    <w:rsid w:val="000542DA"/>
    <w:rsid w:val="000642B6"/>
    <w:rsid w:val="00073C97"/>
    <w:rsid w:val="00082285"/>
    <w:rsid w:val="000C3E19"/>
    <w:rsid w:val="000E1146"/>
    <w:rsid w:val="0010576E"/>
    <w:rsid w:val="00111218"/>
    <w:rsid w:val="0011377B"/>
    <w:rsid w:val="00123C32"/>
    <w:rsid w:val="00130A85"/>
    <w:rsid w:val="001504DE"/>
    <w:rsid w:val="00174620"/>
    <w:rsid w:val="00177BC9"/>
    <w:rsid w:val="001A4A2D"/>
    <w:rsid w:val="001A765E"/>
    <w:rsid w:val="001F3EBE"/>
    <w:rsid w:val="0021002F"/>
    <w:rsid w:val="0026627A"/>
    <w:rsid w:val="0027741A"/>
    <w:rsid w:val="0029572E"/>
    <w:rsid w:val="0029632A"/>
    <w:rsid w:val="002A3D0D"/>
    <w:rsid w:val="002A3E2A"/>
    <w:rsid w:val="002B00E5"/>
    <w:rsid w:val="002D3C74"/>
    <w:rsid w:val="002F056D"/>
    <w:rsid w:val="00311ECF"/>
    <w:rsid w:val="003157E9"/>
    <w:rsid w:val="00354008"/>
    <w:rsid w:val="00354548"/>
    <w:rsid w:val="0035650E"/>
    <w:rsid w:val="003618B4"/>
    <w:rsid w:val="00364357"/>
    <w:rsid w:val="00382B88"/>
    <w:rsid w:val="00385D4F"/>
    <w:rsid w:val="00397AE3"/>
    <w:rsid w:val="003E3C7B"/>
    <w:rsid w:val="003F1A7F"/>
    <w:rsid w:val="003F53B1"/>
    <w:rsid w:val="0041103E"/>
    <w:rsid w:val="0041109F"/>
    <w:rsid w:val="00412059"/>
    <w:rsid w:val="004444D7"/>
    <w:rsid w:val="00463B89"/>
    <w:rsid w:val="00491C64"/>
    <w:rsid w:val="0049289E"/>
    <w:rsid w:val="004C11D7"/>
    <w:rsid w:val="004E5D5F"/>
    <w:rsid w:val="005117CE"/>
    <w:rsid w:val="00517095"/>
    <w:rsid w:val="005219B3"/>
    <w:rsid w:val="00525EC6"/>
    <w:rsid w:val="005406C0"/>
    <w:rsid w:val="00562C65"/>
    <w:rsid w:val="00580056"/>
    <w:rsid w:val="00583940"/>
    <w:rsid w:val="00587BA7"/>
    <w:rsid w:val="005974AE"/>
    <w:rsid w:val="005A3198"/>
    <w:rsid w:val="005A31F5"/>
    <w:rsid w:val="005D019D"/>
    <w:rsid w:val="00633C5E"/>
    <w:rsid w:val="00642314"/>
    <w:rsid w:val="00685DC0"/>
    <w:rsid w:val="006A3B48"/>
    <w:rsid w:val="006C1B43"/>
    <w:rsid w:val="006D4F5C"/>
    <w:rsid w:val="006E175F"/>
    <w:rsid w:val="006E2F5A"/>
    <w:rsid w:val="006F32AA"/>
    <w:rsid w:val="006F6552"/>
    <w:rsid w:val="00704D11"/>
    <w:rsid w:val="00707EE9"/>
    <w:rsid w:val="00712E00"/>
    <w:rsid w:val="00726D14"/>
    <w:rsid w:val="00773CD0"/>
    <w:rsid w:val="00796245"/>
    <w:rsid w:val="00797482"/>
    <w:rsid w:val="007A3011"/>
    <w:rsid w:val="007B3DFA"/>
    <w:rsid w:val="007C4BA5"/>
    <w:rsid w:val="007D42F7"/>
    <w:rsid w:val="007D5AD8"/>
    <w:rsid w:val="007E353E"/>
    <w:rsid w:val="007E4E87"/>
    <w:rsid w:val="00804263"/>
    <w:rsid w:val="00855899"/>
    <w:rsid w:val="00856356"/>
    <w:rsid w:val="008610C2"/>
    <w:rsid w:val="0086180B"/>
    <w:rsid w:val="008649B5"/>
    <w:rsid w:val="00871804"/>
    <w:rsid w:val="00876649"/>
    <w:rsid w:val="008C1EF8"/>
    <w:rsid w:val="008D38D6"/>
    <w:rsid w:val="008F3815"/>
    <w:rsid w:val="008F6BE6"/>
    <w:rsid w:val="00905320"/>
    <w:rsid w:val="00913B36"/>
    <w:rsid w:val="0094229E"/>
    <w:rsid w:val="009531A2"/>
    <w:rsid w:val="00965FAF"/>
    <w:rsid w:val="0097195B"/>
    <w:rsid w:val="00980BEE"/>
    <w:rsid w:val="009B6EE3"/>
    <w:rsid w:val="009D3E52"/>
    <w:rsid w:val="009D62FC"/>
    <w:rsid w:val="009E2187"/>
    <w:rsid w:val="009E2C64"/>
    <w:rsid w:val="009E7ED6"/>
    <w:rsid w:val="009F1414"/>
    <w:rsid w:val="00A039F5"/>
    <w:rsid w:val="00A0616C"/>
    <w:rsid w:val="00A06901"/>
    <w:rsid w:val="00A375F8"/>
    <w:rsid w:val="00A4208E"/>
    <w:rsid w:val="00A4496C"/>
    <w:rsid w:val="00A72E39"/>
    <w:rsid w:val="00A8251C"/>
    <w:rsid w:val="00A82874"/>
    <w:rsid w:val="00A92A9E"/>
    <w:rsid w:val="00A94222"/>
    <w:rsid w:val="00AB79F2"/>
    <w:rsid w:val="00AC6C1B"/>
    <w:rsid w:val="00B31DE3"/>
    <w:rsid w:val="00B57832"/>
    <w:rsid w:val="00B60310"/>
    <w:rsid w:val="00B71058"/>
    <w:rsid w:val="00B77CFF"/>
    <w:rsid w:val="00B96E80"/>
    <w:rsid w:val="00BC3F38"/>
    <w:rsid w:val="00BC41C4"/>
    <w:rsid w:val="00BF2F02"/>
    <w:rsid w:val="00BF48EA"/>
    <w:rsid w:val="00C024FC"/>
    <w:rsid w:val="00C07DE6"/>
    <w:rsid w:val="00C270DE"/>
    <w:rsid w:val="00C3475F"/>
    <w:rsid w:val="00C6014A"/>
    <w:rsid w:val="00C64788"/>
    <w:rsid w:val="00C66442"/>
    <w:rsid w:val="00C97C35"/>
    <w:rsid w:val="00CA0710"/>
    <w:rsid w:val="00CA2D8F"/>
    <w:rsid w:val="00CB0F64"/>
    <w:rsid w:val="00D0009B"/>
    <w:rsid w:val="00D12854"/>
    <w:rsid w:val="00D15146"/>
    <w:rsid w:val="00D2085D"/>
    <w:rsid w:val="00D3522B"/>
    <w:rsid w:val="00D617BA"/>
    <w:rsid w:val="00D634CF"/>
    <w:rsid w:val="00D66F4D"/>
    <w:rsid w:val="00D7648D"/>
    <w:rsid w:val="00D82D84"/>
    <w:rsid w:val="00D86C7D"/>
    <w:rsid w:val="00D86D2B"/>
    <w:rsid w:val="00D94E87"/>
    <w:rsid w:val="00DB0726"/>
    <w:rsid w:val="00DE1DC7"/>
    <w:rsid w:val="00DF6509"/>
    <w:rsid w:val="00E0019A"/>
    <w:rsid w:val="00E04DBD"/>
    <w:rsid w:val="00E16544"/>
    <w:rsid w:val="00E1780A"/>
    <w:rsid w:val="00E25BA0"/>
    <w:rsid w:val="00E316DC"/>
    <w:rsid w:val="00E770B6"/>
    <w:rsid w:val="00E82A56"/>
    <w:rsid w:val="00E87BD7"/>
    <w:rsid w:val="00E94673"/>
    <w:rsid w:val="00EA159C"/>
    <w:rsid w:val="00EA35F6"/>
    <w:rsid w:val="00EB231D"/>
    <w:rsid w:val="00EC1442"/>
    <w:rsid w:val="00EC1A06"/>
    <w:rsid w:val="00EC6740"/>
    <w:rsid w:val="00ED1786"/>
    <w:rsid w:val="00EF12A1"/>
    <w:rsid w:val="00F03971"/>
    <w:rsid w:val="00F37101"/>
    <w:rsid w:val="00F53F55"/>
    <w:rsid w:val="00F67BDC"/>
    <w:rsid w:val="00FB7218"/>
    <w:rsid w:val="00FC6428"/>
    <w:rsid w:val="00FC7769"/>
    <w:rsid w:val="00FE0A4C"/>
    <w:rsid w:val="00FE34B2"/>
    <w:rsid w:val="00FE3C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31D"/>
    <w:rPr>
      <w:sz w:val="24"/>
      <w:szCs w:val="24"/>
      <w:lang w:val="ru-RU" w:eastAsia="ru-RU"/>
    </w:rPr>
  </w:style>
  <w:style w:type="paragraph" w:styleId="1">
    <w:name w:val="heading 1"/>
    <w:basedOn w:val="a"/>
    <w:next w:val="a"/>
    <w:qFormat/>
    <w:rsid w:val="00A94222"/>
    <w:pPr>
      <w:keepNext/>
      <w:outlineLvl w:val="0"/>
    </w:pPr>
    <w:rPr>
      <w:b/>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B231D"/>
    <w:rPr>
      <w:rFonts w:ascii="Verdana" w:eastAsia="MS Mincho" w:hAnsi="Verdana" w:cs="Verdana"/>
      <w:sz w:val="20"/>
      <w:szCs w:val="20"/>
      <w:lang w:val="en-US" w:eastAsia="en-US"/>
    </w:rPr>
  </w:style>
  <w:style w:type="paragraph" w:styleId="a4">
    <w:name w:val="Title"/>
    <w:basedOn w:val="a"/>
    <w:qFormat/>
    <w:rsid w:val="00EB231D"/>
    <w:pPr>
      <w:jc w:val="center"/>
    </w:pPr>
    <w:rPr>
      <w:sz w:val="28"/>
      <w:lang w:val="uk-UA"/>
    </w:rPr>
  </w:style>
  <w:style w:type="character" w:styleId="a5">
    <w:name w:val="Hyperlink"/>
    <w:rsid w:val="00A94222"/>
    <w:rPr>
      <w:color w:val="0000FF"/>
      <w:u w:val="single"/>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rsid w:val="00A94222"/>
    <w:pPr>
      <w:spacing w:after="75"/>
    </w:p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A94222"/>
    <w:rPr>
      <w:sz w:val="24"/>
      <w:szCs w:val="24"/>
      <w:lang w:val="ru-RU" w:eastAsia="ru-RU" w:bidi="ar-SA"/>
    </w:rPr>
  </w:style>
  <w:style w:type="paragraph" w:customStyle="1" w:styleId="1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F6552"/>
    <w:rPr>
      <w:rFonts w:ascii="Verdana" w:eastAsia="MS Mincho" w:hAnsi="Verdana" w:cs="Verdana"/>
      <w:sz w:val="20"/>
      <w:szCs w:val="20"/>
      <w:lang w:val="en-US" w:eastAsia="en-US"/>
    </w:rPr>
  </w:style>
  <w:style w:type="paragraph" w:styleId="a8">
    <w:name w:val="Body Text"/>
    <w:basedOn w:val="a"/>
    <w:link w:val="a9"/>
    <w:rsid w:val="006F6552"/>
    <w:pPr>
      <w:jc w:val="both"/>
    </w:pPr>
  </w:style>
  <w:style w:type="paragraph" w:customStyle="1" w:styleId="aa">
    <w:name w:val="Знак"/>
    <w:basedOn w:val="a"/>
    <w:rsid w:val="006F6552"/>
    <w:rPr>
      <w:rFonts w:ascii="Verdana" w:eastAsia="MS Mincho" w:hAnsi="Verdana" w:cs="Verdana"/>
      <w:sz w:val="20"/>
      <w:szCs w:val="20"/>
      <w:lang w:val="en-US" w:eastAsia="en-US"/>
    </w:rPr>
  </w:style>
  <w:style w:type="paragraph" w:styleId="ab">
    <w:name w:val="Body Text Indent"/>
    <w:aliases w:val=" Знак4"/>
    <w:basedOn w:val="a"/>
    <w:link w:val="ac"/>
    <w:rsid w:val="006F6552"/>
    <w:pPr>
      <w:spacing w:after="120"/>
      <w:ind w:left="283"/>
    </w:pPr>
  </w:style>
  <w:style w:type="character" w:customStyle="1" w:styleId="Web1">
    <w:name w:val="Обычный (Web) Знак1"/>
    <w:locked/>
    <w:rsid w:val="006F6552"/>
    <w:rPr>
      <w:sz w:val="24"/>
      <w:szCs w:val="24"/>
      <w:lang w:val="uk-UA" w:eastAsia="uk-UA" w:bidi="ar-SA"/>
    </w:rPr>
  </w:style>
  <w:style w:type="character" w:customStyle="1" w:styleId="rvts0">
    <w:name w:val="rvts0"/>
    <w:rsid w:val="006F32AA"/>
    <w:rPr>
      <w:rFonts w:cs="Times New Roman"/>
    </w:rPr>
  </w:style>
  <w:style w:type="paragraph" w:customStyle="1" w:styleId="2">
    <w:name w:val="Знак Знак Знак2 Знак Знак Знак"/>
    <w:basedOn w:val="a"/>
    <w:rsid w:val="00D7648D"/>
    <w:rPr>
      <w:rFonts w:ascii="Verdana" w:eastAsia="MS Mincho" w:hAnsi="Verdana" w:cs="Verdana"/>
      <w:sz w:val="20"/>
      <w:szCs w:val="20"/>
      <w:lang w:val="en-US" w:eastAsia="en-US"/>
    </w:rPr>
  </w:style>
  <w:style w:type="paragraph" w:customStyle="1" w:styleId="ad">
    <w:name w:val="Знак Знак Знак Знак"/>
    <w:basedOn w:val="a"/>
    <w:rsid w:val="00354548"/>
    <w:rPr>
      <w:rFonts w:ascii="Verdana" w:eastAsia="MS Mincho" w:hAnsi="Verdana" w:cs="Verdana"/>
      <w:sz w:val="20"/>
      <w:szCs w:val="20"/>
      <w:lang w:val="en-US" w:eastAsia="en-US"/>
    </w:rPr>
  </w:style>
  <w:style w:type="paragraph" w:customStyle="1" w:styleId="20">
    <w:name w:val="Знак Знак Знак2 Знак Знак Знак Знак Знак"/>
    <w:basedOn w:val="a"/>
    <w:rsid w:val="00CA0710"/>
    <w:rPr>
      <w:rFonts w:ascii="Verdana" w:eastAsia="MS Mincho" w:hAnsi="Verdana" w:cs="Verdana"/>
      <w:sz w:val="20"/>
      <w:szCs w:val="20"/>
      <w:lang w:val="en-US" w:eastAsia="en-US"/>
    </w:rPr>
  </w:style>
  <w:style w:type="paragraph" w:customStyle="1" w:styleId="ae">
    <w:name w:val="Знак Знак Знак Знак Знак Знак Знак"/>
    <w:basedOn w:val="a"/>
    <w:rsid w:val="0097195B"/>
    <w:rPr>
      <w:rFonts w:ascii="Verdana" w:eastAsia="MS Mincho" w:hAnsi="Verdana" w:cs="Verdana"/>
      <w:sz w:val="20"/>
      <w:szCs w:val="20"/>
      <w:lang w:val="en-US" w:eastAsia="en-US"/>
    </w:rPr>
  </w:style>
  <w:style w:type="paragraph" w:customStyle="1" w:styleId="21">
    <w:name w:val="Знак Знак Знак2"/>
    <w:basedOn w:val="a"/>
    <w:rsid w:val="00F03971"/>
    <w:rPr>
      <w:rFonts w:ascii="Verdana" w:eastAsia="MS Mincho" w:hAnsi="Verdana" w:cs="Verdana"/>
      <w:sz w:val="20"/>
      <w:szCs w:val="20"/>
      <w:lang w:val="en-US" w:eastAsia="en-US"/>
    </w:rPr>
  </w:style>
  <w:style w:type="paragraph" w:customStyle="1" w:styleId="210">
    <w:name w:val="Основной текст 21"/>
    <w:basedOn w:val="a"/>
    <w:rsid w:val="00A92A9E"/>
    <w:rPr>
      <w:sz w:val="28"/>
      <w:szCs w:val="20"/>
    </w:rPr>
  </w:style>
  <w:style w:type="paragraph" w:customStyle="1" w:styleId="11">
    <w:name w:val="Знак Знак Знак1 Знак Знак Знак Знак Знак Знак"/>
    <w:basedOn w:val="a"/>
    <w:rsid w:val="00A92A9E"/>
    <w:rPr>
      <w:rFonts w:ascii="Verdana" w:eastAsia="MS Mincho" w:hAnsi="Verdana" w:cs="Verdana"/>
      <w:sz w:val="20"/>
      <w:szCs w:val="20"/>
      <w:lang w:val="en-US" w:eastAsia="en-US"/>
    </w:rPr>
  </w:style>
  <w:style w:type="character" w:customStyle="1" w:styleId="a9">
    <w:name w:val="Основной текст Знак"/>
    <w:link w:val="a8"/>
    <w:rsid w:val="00D86D2B"/>
    <w:rPr>
      <w:sz w:val="24"/>
      <w:szCs w:val="24"/>
      <w:lang w:eastAsia="ru-RU"/>
    </w:rPr>
  </w:style>
  <w:style w:type="character" w:customStyle="1" w:styleId="rvts37">
    <w:name w:val="rvts37"/>
    <w:rsid w:val="00D86D2B"/>
    <w:rPr>
      <w:rFonts w:ascii="Times New Roman" w:hAnsi="Times New Roman" w:cs="Times New Roman" w:hint="default"/>
    </w:rPr>
  </w:style>
  <w:style w:type="character" w:customStyle="1" w:styleId="ac">
    <w:name w:val="Основной текст с отступом Знак"/>
    <w:aliases w:val=" Знак4 Знак"/>
    <w:link w:val="ab"/>
    <w:locked/>
    <w:rsid w:val="00FB7218"/>
    <w:rPr>
      <w:sz w:val="24"/>
      <w:szCs w:val="24"/>
      <w:lang w:val="ru-RU" w:eastAsia="ru-RU"/>
    </w:rPr>
  </w:style>
  <w:style w:type="paragraph" w:customStyle="1" w:styleId="af">
    <w:name w:val="Нормальний текст"/>
    <w:basedOn w:val="a"/>
    <w:uiPriority w:val="99"/>
    <w:rsid w:val="00FB7218"/>
    <w:pPr>
      <w:spacing w:before="120"/>
      <w:ind w:firstLine="567"/>
    </w:pPr>
    <w:rPr>
      <w:lang w:val="uk-UA"/>
    </w:rPr>
  </w:style>
  <w:style w:type="paragraph" w:styleId="22">
    <w:name w:val="Body Text Indent 2"/>
    <w:aliases w:val=" Знак2"/>
    <w:basedOn w:val="a"/>
    <w:link w:val="23"/>
    <w:rsid w:val="00FB7218"/>
    <w:pPr>
      <w:spacing w:after="120" w:line="480" w:lineRule="auto"/>
      <w:ind w:left="283"/>
    </w:pPr>
  </w:style>
  <w:style w:type="character" w:customStyle="1" w:styleId="23">
    <w:name w:val="Основной текст с отступом 2 Знак"/>
    <w:aliases w:val=" Знак2 Знак"/>
    <w:link w:val="22"/>
    <w:rsid w:val="00FB7218"/>
    <w:rPr>
      <w:sz w:val="24"/>
      <w:szCs w:val="24"/>
      <w:lang w:val="ru-RU" w:eastAsia="ru-RU"/>
    </w:rPr>
  </w:style>
  <w:style w:type="paragraph" w:customStyle="1" w:styleId="StyleOstRed">
    <w:name w:val="StyleOstRed"/>
    <w:basedOn w:val="a"/>
    <w:rsid w:val="00FB7218"/>
    <w:pPr>
      <w:spacing w:after="120"/>
      <w:ind w:firstLine="720"/>
      <w:jc w:val="both"/>
    </w:pPr>
    <w:rPr>
      <w:rFonts w:eastAsia="Calibri"/>
      <w:sz w:val="28"/>
      <w:szCs w:val="28"/>
      <w:lang w:val="uk-UA"/>
    </w:rPr>
  </w:style>
  <w:style w:type="character" w:styleId="af0">
    <w:name w:val="Strong"/>
    <w:qFormat/>
    <w:rsid w:val="00FB7218"/>
    <w:rPr>
      <w:rFonts w:cs="Times New Roman"/>
      <w:b/>
      <w:bCs/>
    </w:rPr>
  </w:style>
  <w:style w:type="paragraph" w:styleId="af1">
    <w:name w:val="header"/>
    <w:aliases w:val=" Знак1"/>
    <w:basedOn w:val="a"/>
    <w:link w:val="af2"/>
    <w:rsid w:val="00FB7218"/>
    <w:pPr>
      <w:tabs>
        <w:tab w:val="center" w:pos="4677"/>
        <w:tab w:val="right" w:pos="9355"/>
      </w:tabs>
    </w:pPr>
    <w:rPr>
      <w:sz w:val="28"/>
      <w:szCs w:val="28"/>
    </w:rPr>
  </w:style>
  <w:style w:type="character" w:customStyle="1" w:styleId="af2">
    <w:name w:val="Верхний колонтитул Знак"/>
    <w:aliases w:val=" Знак1 Знак"/>
    <w:link w:val="af1"/>
    <w:rsid w:val="00FB7218"/>
    <w:rPr>
      <w:sz w:val="28"/>
      <w:szCs w:val="28"/>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31F5"/>
    <w:rPr>
      <w:rFonts w:ascii="Verdana" w:eastAsia="MS Mincho" w:hAnsi="Verdana" w:cs="Verdana"/>
      <w:sz w:val="20"/>
      <w:szCs w:val="20"/>
      <w:lang w:val="en-US" w:eastAsia="en-US"/>
    </w:rPr>
  </w:style>
  <w:style w:type="paragraph" w:customStyle="1" w:styleId="af4">
    <w:name w:val="Знак Знак Знак Знак Знак Знак Знак Знак Знак Знак Знак Знак Знак Знак Знак Знак Знак Знак Знак"/>
    <w:basedOn w:val="a"/>
    <w:rsid w:val="005A31F5"/>
    <w:rPr>
      <w:rFonts w:ascii="Verdana" w:eastAsia="MS Mincho" w:hAnsi="Verdana" w:cs="Verdana"/>
      <w:sz w:val="20"/>
      <w:szCs w:val="20"/>
      <w:lang w:val="en-US" w:eastAsia="en-US"/>
    </w:rPr>
  </w:style>
  <w:style w:type="character" w:customStyle="1" w:styleId="FontStyle22">
    <w:name w:val="Font Style22"/>
    <w:rsid w:val="0010576E"/>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31D"/>
    <w:rPr>
      <w:sz w:val="24"/>
      <w:szCs w:val="24"/>
      <w:lang w:val="ru-RU" w:eastAsia="ru-RU"/>
    </w:rPr>
  </w:style>
  <w:style w:type="paragraph" w:styleId="1">
    <w:name w:val="heading 1"/>
    <w:basedOn w:val="a"/>
    <w:next w:val="a"/>
    <w:qFormat/>
    <w:rsid w:val="00A94222"/>
    <w:pPr>
      <w:keepNext/>
      <w:outlineLvl w:val="0"/>
    </w:pPr>
    <w:rPr>
      <w:b/>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B231D"/>
    <w:rPr>
      <w:rFonts w:ascii="Verdana" w:eastAsia="MS Mincho" w:hAnsi="Verdana" w:cs="Verdana"/>
      <w:sz w:val="20"/>
      <w:szCs w:val="20"/>
      <w:lang w:val="en-US" w:eastAsia="en-US"/>
    </w:rPr>
  </w:style>
  <w:style w:type="paragraph" w:styleId="a4">
    <w:name w:val="Title"/>
    <w:basedOn w:val="a"/>
    <w:qFormat/>
    <w:rsid w:val="00EB231D"/>
    <w:pPr>
      <w:jc w:val="center"/>
    </w:pPr>
    <w:rPr>
      <w:sz w:val="28"/>
      <w:lang w:val="uk-UA"/>
    </w:rPr>
  </w:style>
  <w:style w:type="character" w:styleId="a5">
    <w:name w:val="Hyperlink"/>
    <w:rsid w:val="00A94222"/>
    <w:rPr>
      <w:color w:val="0000FF"/>
      <w:u w:val="single"/>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rsid w:val="00A94222"/>
    <w:pPr>
      <w:spacing w:after="75"/>
    </w:pPr>
  </w:style>
  <w:style w:type="character" w:customStyle="1" w:styleId="a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A94222"/>
    <w:rPr>
      <w:sz w:val="24"/>
      <w:szCs w:val="24"/>
      <w:lang w:val="ru-RU" w:eastAsia="ru-RU" w:bidi="ar-SA"/>
    </w:rPr>
  </w:style>
  <w:style w:type="paragraph" w:customStyle="1" w:styleId="1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F6552"/>
    <w:rPr>
      <w:rFonts w:ascii="Verdana" w:eastAsia="MS Mincho" w:hAnsi="Verdana" w:cs="Verdana"/>
      <w:sz w:val="20"/>
      <w:szCs w:val="20"/>
      <w:lang w:val="en-US" w:eastAsia="en-US"/>
    </w:rPr>
  </w:style>
  <w:style w:type="paragraph" w:styleId="a8">
    <w:name w:val="Body Text"/>
    <w:basedOn w:val="a"/>
    <w:link w:val="a9"/>
    <w:rsid w:val="006F6552"/>
    <w:pPr>
      <w:jc w:val="both"/>
    </w:pPr>
    <w:rPr>
      <w:lang w:val="x-none"/>
    </w:rPr>
  </w:style>
  <w:style w:type="paragraph" w:customStyle="1" w:styleId="aa">
    <w:name w:val="Знак"/>
    <w:basedOn w:val="a"/>
    <w:rsid w:val="006F6552"/>
    <w:rPr>
      <w:rFonts w:ascii="Verdana" w:eastAsia="MS Mincho" w:hAnsi="Verdana" w:cs="Verdana"/>
      <w:sz w:val="20"/>
      <w:szCs w:val="20"/>
      <w:lang w:val="en-US" w:eastAsia="en-US"/>
    </w:rPr>
  </w:style>
  <w:style w:type="paragraph" w:styleId="ab">
    <w:name w:val="Body Text Indent"/>
    <w:aliases w:val=" Знак4"/>
    <w:basedOn w:val="a"/>
    <w:link w:val="ac"/>
    <w:rsid w:val="006F6552"/>
    <w:pPr>
      <w:spacing w:after="120"/>
      <w:ind w:left="283"/>
    </w:pPr>
  </w:style>
  <w:style w:type="character" w:customStyle="1" w:styleId="Web1">
    <w:name w:val="Обычный (Web) Знак1"/>
    <w:locked/>
    <w:rsid w:val="006F6552"/>
    <w:rPr>
      <w:sz w:val="24"/>
      <w:szCs w:val="24"/>
      <w:lang w:val="uk-UA" w:eastAsia="uk-UA" w:bidi="ar-SA"/>
    </w:rPr>
  </w:style>
  <w:style w:type="character" w:customStyle="1" w:styleId="rvts0">
    <w:name w:val="rvts0"/>
    <w:rsid w:val="006F32AA"/>
    <w:rPr>
      <w:rFonts w:cs="Times New Roman"/>
    </w:rPr>
  </w:style>
  <w:style w:type="paragraph" w:customStyle="1" w:styleId="2">
    <w:name w:val="Знак Знак Знак2 Знак Знак Знак"/>
    <w:basedOn w:val="a"/>
    <w:rsid w:val="00D7648D"/>
    <w:rPr>
      <w:rFonts w:ascii="Verdana" w:eastAsia="MS Mincho" w:hAnsi="Verdana" w:cs="Verdana"/>
      <w:sz w:val="20"/>
      <w:szCs w:val="20"/>
      <w:lang w:val="en-US" w:eastAsia="en-US"/>
    </w:rPr>
  </w:style>
  <w:style w:type="paragraph" w:customStyle="1" w:styleId="ad">
    <w:name w:val="Знак Знак Знак Знак"/>
    <w:basedOn w:val="a"/>
    <w:rsid w:val="00354548"/>
    <w:rPr>
      <w:rFonts w:ascii="Verdana" w:eastAsia="MS Mincho" w:hAnsi="Verdana" w:cs="Verdana"/>
      <w:sz w:val="20"/>
      <w:szCs w:val="20"/>
      <w:lang w:val="en-US" w:eastAsia="en-US"/>
    </w:rPr>
  </w:style>
  <w:style w:type="paragraph" w:customStyle="1" w:styleId="20">
    <w:name w:val="Знак Знак Знак2 Знак Знак Знак Знак Знак"/>
    <w:basedOn w:val="a"/>
    <w:rsid w:val="00CA0710"/>
    <w:rPr>
      <w:rFonts w:ascii="Verdana" w:eastAsia="MS Mincho" w:hAnsi="Verdana" w:cs="Verdana"/>
      <w:sz w:val="20"/>
      <w:szCs w:val="20"/>
      <w:lang w:val="en-US" w:eastAsia="en-US"/>
    </w:rPr>
  </w:style>
  <w:style w:type="paragraph" w:customStyle="1" w:styleId="ae">
    <w:name w:val="Знак Знак Знак Знак Знак Знак Знак"/>
    <w:basedOn w:val="a"/>
    <w:rsid w:val="0097195B"/>
    <w:rPr>
      <w:rFonts w:ascii="Verdana" w:eastAsia="MS Mincho" w:hAnsi="Verdana" w:cs="Verdana"/>
      <w:sz w:val="20"/>
      <w:szCs w:val="20"/>
      <w:lang w:val="en-US" w:eastAsia="en-US"/>
    </w:rPr>
  </w:style>
  <w:style w:type="paragraph" w:customStyle="1" w:styleId="21">
    <w:name w:val="Знак Знак Знак2"/>
    <w:basedOn w:val="a"/>
    <w:rsid w:val="00F03971"/>
    <w:rPr>
      <w:rFonts w:ascii="Verdana" w:eastAsia="MS Mincho" w:hAnsi="Verdana" w:cs="Verdana"/>
      <w:sz w:val="20"/>
      <w:szCs w:val="20"/>
      <w:lang w:val="en-US" w:eastAsia="en-US"/>
    </w:rPr>
  </w:style>
  <w:style w:type="paragraph" w:customStyle="1" w:styleId="210">
    <w:name w:val="Основной текст 21"/>
    <w:basedOn w:val="a"/>
    <w:rsid w:val="00A92A9E"/>
    <w:rPr>
      <w:sz w:val="28"/>
      <w:szCs w:val="20"/>
    </w:rPr>
  </w:style>
  <w:style w:type="paragraph" w:customStyle="1" w:styleId="11">
    <w:name w:val="Знак Знак Знак1 Знак Знак Знак Знак Знак Знак"/>
    <w:basedOn w:val="a"/>
    <w:rsid w:val="00A92A9E"/>
    <w:rPr>
      <w:rFonts w:ascii="Verdana" w:eastAsia="MS Mincho" w:hAnsi="Verdana" w:cs="Verdana"/>
      <w:sz w:val="20"/>
      <w:szCs w:val="20"/>
      <w:lang w:val="en-US" w:eastAsia="en-US"/>
    </w:rPr>
  </w:style>
  <w:style w:type="character" w:customStyle="1" w:styleId="a9">
    <w:name w:val="Основной текст Знак"/>
    <w:link w:val="a8"/>
    <w:rsid w:val="00D86D2B"/>
    <w:rPr>
      <w:sz w:val="24"/>
      <w:szCs w:val="24"/>
      <w:lang w:val="x-none" w:eastAsia="ru-RU"/>
    </w:rPr>
  </w:style>
  <w:style w:type="character" w:customStyle="1" w:styleId="rvts37">
    <w:name w:val="rvts37"/>
    <w:rsid w:val="00D86D2B"/>
    <w:rPr>
      <w:rFonts w:ascii="Times New Roman" w:hAnsi="Times New Roman" w:cs="Times New Roman" w:hint="default"/>
    </w:rPr>
  </w:style>
  <w:style w:type="character" w:customStyle="1" w:styleId="ac">
    <w:name w:val="Основной текст с отступом Знак"/>
    <w:aliases w:val=" Знак4 Знак"/>
    <w:link w:val="ab"/>
    <w:locked/>
    <w:rsid w:val="00FB7218"/>
    <w:rPr>
      <w:sz w:val="24"/>
      <w:szCs w:val="24"/>
      <w:lang w:val="ru-RU" w:eastAsia="ru-RU"/>
    </w:rPr>
  </w:style>
  <w:style w:type="paragraph" w:customStyle="1" w:styleId="af">
    <w:name w:val="Нормальний текст"/>
    <w:basedOn w:val="a"/>
    <w:uiPriority w:val="99"/>
    <w:rsid w:val="00FB7218"/>
    <w:pPr>
      <w:spacing w:before="120"/>
      <w:ind w:firstLine="567"/>
    </w:pPr>
    <w:rPr>
      <w:lang w:val="uk-UA"/>
    </w:rPr>
  </w:style>
  <w:style w:type="paragraph" w:styleId="22">
    <w:name w:val="Body Text Indent 2"/>
    <w:aliases w:val=" Знак2"/>
    <w:basedOn w:val="a"/>
    <w:link w:val="23"/>
    <w:rsid w:val="00FB7218"/>
    <w:pPr>
      <w:spacing w:after="120" w:line="480" w:lineRule="auto"/>
      <w:ind w:left="283"/>
    </w:pPr>
  </w:style>
  <w:style w:type="character" w:customStyle="1" w:styleId="23">
    <w:name w:val="Основной текст с отступом 2 Знак"/>
    <w:aliases w:val=" Знак2 Знак"/>
    <w:link w:val="22"/>
    <w:rsid w:val="00FB7218"/>
    <w:rPr>
      <w:sz w:val="24"/>
      <w:szCs w:val="24"/>
      <w:lang w:val="ru-RU" w:eastAsia="ru-RU"/>
    </w:rPr>
  </w:style>
  <w:style w:type="paragraph" w:customStyle="1" w:styleId="StyleOstRed">
    <w:name w:val="StyleOstRed"/>
    <w:basedOn w:val="a"/>
    <w:rsid w:val="00FB7218"/>
    <w:pPr>
      <w:spacing w:after="120"/>
      <w:ind w:firstLine="720"/>
      <w:jc w:val="both"/>
    </w:pPr>
    <w:rPr>
      <w:rFonts w:eastAsia="Calibri"/>
      <w:sz w:val="28"/>
      <w:szCs w:val="28"/>
      <w:lang w:val="uk-UA"/>
    </w:rPr>
  </w:style>
  <w:style w:type="character" w:styleId="af0">
    <w:name w:val="Strong"/>
    <w:qFormat/>
    <w:rsid w:val="00FB7218"/>
    <w:rPr>
      <w:rFonts w:cs="Times New Roman"/>
      <w:b/>
      <w:bCs/>
    </w:rPr>
  </w:style>
  <w:style w:type="paragraph" w:styleId="af1">
    <w:name w:val="header"/>
    <w:aliases w:val=" Знак1"/>
    <w:basedOn w:val="a"/>
    <w:link w:val="af2"/>
    <w:rsid w:val="00FB7218"/>
    <w:pPr>
      <w:tabs>
        <w:tab w:val="center" w:pos="4677"/>
        <w:tab w:val="right" w:pos="9355"/>
      </w:tabs>
    </w:pPr>
    <w:rPr>
      <w:sz w:val="28"/>
      <w:szCs w:val="28"/>
      <w:lang w:val="x-none" w:eastAsia="x-none"/>
    </w:rPr>
  </w:style>
  <w:style w:type="character" w:customStyle="1" w:styleId="af2">
    <w:name w:val="Верхний колонтитул Знак"/>
    <w:aliases w:val=" Знак1 Знак"/>
    <w:link w:val="af1"/>
    <w:rsid w:val="00FB7218"/>
    <w:rPr>
      <w:sz w:val="28"/>
      <w:szCs w:val="28"/>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31F5"/>
    <w:rPr>
      <w:rFonts w:ascii="Verdana" w:eastAsia="MS Mincho" w:hAnsi="Verdana" w:cs="Verdana"/>
      <w:sz w:val="20"/>
      <w:szCs w:val="20"/>
      <w:lang w:val="en-US" w:eastAsia="en-US"/>
    </w:rPr>
  </w:style>
  <w:style w:type="paragraph" w:customStyle="1" w:styleId="af4">
    <w:name w:val="Знак Знак Знак Знак Знак Знак Знак Знак Знак Знак Знак Знак Знак Знак Знак Знак Знак Знак Знак"/>
    <w:basedOn w:val="a"/>
    <w:rsid w:val="005A31F5"/>
    <w:rPr>
      <w:rFonts w:ascii="Verdana" w:eastAsia="MS Mincho" w:hAnsi="Verdana" w:cs="Verdana"/>
      <w:sz w:val="20"/>
      <w:szCs w:val="20"/>
      <w:lang w:val="en-US" w:eastAsia="en-US"/>
    </w:rPr>
  </w:style>
  <w:style w:type="character" w:customStyle="1" w:styleId="FontStyle22">
    <w:name w:val="Font Style22"/>
    <w:rsid w:val="0010576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BD5E8-0BFB-464F-B69D-8CD5A33A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141</Words>
  <Characters>957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Фінуправління</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Lenovo</cp:lastModifiedBy>
  <cp:revision>15</cp:revision>
  <cp:lastPrinted>2017-07-24T05:58:00Z</cp:lastPrinted>
  <dcterms:created xsi:type="dcterms:W3CDTF">2021-06-16T13:26:00Z</dcterms:created>
  <dcterms:modified xsi:type="dcterms:W3CDTF">2024-10-15T12:08:00Z</dcterms:modified>
</cp:coreProperties>
</file>