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4B069D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7ED3FC66" w14:textId="77777777" w:rsid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</w:p>
    <w:p w14:paraId="02224F7F" w14:textId="45EF27AF" w:rsidR="00E3269B" w:rsidRPr="00AF393F" w:rsidRDefault="00AF393F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42647FD8" w:rsidR="00544886" w:rsidRPr="004F7D5F" w:rsidRDefault="00AF393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AF393F">
        <w:rPr>
          <w:rFonts w:ascii="Times New Roman" w:hAnsi="Times New Roman"/>
          <w:sz w:val="28"/>
          <w:szCs w:val="28"/>
          <w:shd w:val="clear" w:color="auto" w:fill="FFFFFF"/>
        </w:rPr>
        <w:t>на 2024–2025 роки</w:t>
      </w: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4462993F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391D8BED" w:rsidR="008A5EE8" w:rsidRDefault="00F3482C" w:rsidP="004E1157">
      <w:pPr>
        <w:widowControl/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AF39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>
        <w:rPr>
          <w:rFonts w:ascii="Times New Roman" w:hAnsi="Times New Roman"/>
          <w:sz w:val="28"/>
          <w:szCs w:val="28"/>
          <w:lang w:val="uk-UA"/>
        </w:rPr>
        <w:t>29</w:t>
      </w:r>
      <w:r w:rsidR="00E3269B">
        <w:rPr>
          <w:rFonts w:ascii="Times New Roman" w:hAnsi="Times New Roman"/>
          <w:sz w:val="28"/>
          <w:szCs w:val="28"/>
          <w:lang w:val="uk-UA"/>
        </w:rPr>
        <w:t>.11.202</w:t>
      </w:r>
      <w:r w:rsidR="00AF393F">
        <w:rPr>
          <w:rFonts w:ascii="Times New Roman" w:hAnsi="Times New Roman"/>
          <w:sz w:val="28"/>
          <w:szCs w:val="28"/>
          <w:lang w:val="uk-UA"/>
        </w:rPr>
        <w:t>3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hAnsi="Times New Roman"/>
          <w:sz w:val="28"/>
          <w:szCs w:val="28"/>
          <w:lang w:val="uk-UA"/>
        </w:rPr>
        <w:t>53/79</w:t>
      </w:r>
      <w:r w:rsidR="00E3269B">
        <w:rPr>
          <w:rFonts w:ascii="Times New Roman" w:hAnsi="Times New Roman"/>
          <w:sz w:val="28"/>
          <w:szCs w:val="28"/>
          <w:lang w:val="uk-UA"/>
        </w:rPr>
        <w:t>,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>
        <w:rPr>
          <w:rFonts w:ascii="Times New Roman" w:hAnsi="Times New Roman"/>
          <w:sz w:val="28"/>
          <w:szCs w:val="28"/>
          <w:lang w:val="uk-UA"/>
        </w:rPr>
        <w:t>и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 міської ради від 31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D49BC">
        <w:rPr>
          <w:rFonts w:ascii="Times New Roman" w:hAnsi="Times New Roman"/>
          <w:sz w:val="28"/>
          <w:szCs w:val="28"/>
          <w:lang w:val="uk-UA"/>
        </w:rPr>
        <w:t>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D49BC">
        <w:rPr>
          <w:rFonts w:ascii="Times New Roman" w:hAnsi="Times New Roman"/>
          <w:sz w:val="28"/>
          <w:szCs w:val="28"/>
          <w:lang w:val="uk-UA"/>
        </w:rPr>
        <w:t>4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7F22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DA2E7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DA2E78">
        <w:rPr>
          <w:rFonts w:ascii="Times New Roman" w:hAnsi="Times New Roman"/>
          <w:sz w:val="28"/>
          <w:szCs w:val="28"/>
          <w:lang w:val="uk-UA"/>
        </w:rPr>
        <w:t>29.05.2024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E78">
        <w:rPr>
          <w:rFonts w:ascii="Times New Roman" w:hAnsi="Times New Roman"/>
          <w:sz w:val="28"/>
          <w:szCs w:val="28"/>
          <w:lang w:val="uk-UA"/>
        </w:rPr>
        <w:t xml:space="preserve">59/93, </w:t>
      </w:r>
      <w:r w:rsidR="00157884">
        <w:rPr>
          <w:rFonts w:ascii="Times New Roman" w:hAnsi="Times New Roman"/>
          <w:sz w:val="28"/>
          <w:szCs w:val="28"/>
          <w:lang w:val="uk-UA"/>
        </w:rPr>
        <w:t>від 31.07.2024 № 61/135,</w:t>
      </w:r>
      <w:r w:rsidR="00D04BE4">
        <w:rPr>
          <w:rFonts w:ascii="Times New Roman" w:hAnsi="Times New Roman"/>
          <w:sz w:val="28"/>
          <w:szCs w:val="28"/>
          <w:lang w:val="uk-UA"/>
        </w:rPr>
        <w:t xml:space="preserve"> від 28.08.2024 № 62/104,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3D49BC">
        <w:rPr>
          <w:rFonts w:ascii="Times New Roman" w:hAnsi="Times New Roman"/>
          <w:sz w:val="28"/>
          <w:szCs w:val="28"/>
          <w:lang w:val="uk-UA"/>
        </w:rPr>
        <w:t>п</w:t>
      </w:r>
      <w:r w:rsidR="00C70BBF">
        <w:rPr>
          <w:rFonts w:ascii="Times New Roman" w:hAnsi="Times New Roman"/>
          <w:sz w:val="28"/>
          <w:szCs w:val="28"/>
          <w:lang w:val="uk-UA"/>
        </w:rPr>
        <w:t xml:space="preserve">аспорт Програми,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C70B09">
        <w:rPr>
          <w:rFonts w:ascii="Times New Roman" w:hAnsi="Times New Roman"/>
          <w:sz w:val="28"/>
          <w:szCs w:val="28"/>
          <w:lang w:val="uk-UA"/>
        </w:rPr>
        <w:t xml:space="preserve">одаток 1 та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</w:t>
      </w:r>
      <w:r w:rsidR="009B29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6A7B">
        <w:rPr>
          <w:rFonts w:ascii="Times New Roman" w:hAnsi="Times New Roman"/>
          <w:sz w:val="28"/>
          <w:szCs w:val="28"/>
          <w:lang w:val="uk-UA"/>
        </w:rPr>
        <w:t>у</w:t>
      </w:r>
      <w:r w:rsidR="00157884" w:rsidRPr="000F1CAF">
        <w:rPr>
          <w:rFonts w:ascii="Times New Roman" w:hAnsi="Times New Roman"/>
          <w:sz w:val="28"/>
          <w:szCs w:val="28"/>
          <w:lang w:val="uk-UA"/>
        </w:rPr>
        <w:t xml:space="preserve"> новій ред</w:t>
      </w:r>
      <w:r w:rsidR="00157884">
        <w:rPr>
          <w:rFonts w:ascii="Times New Roman" w:hAnsi="Times New Roman"/>
          <w:sz w:val="28"/>
          <w:szCs w:val="28"/>
          <w:lang w:val="uk-UA"/>
        </w:rPr>
        <w:t>акції</w:t>
      </w:r>
      <w:r w:rsidR="00D04B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4BE4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D04BE4">
        <w:rPr>
          <w:rFonts w:ascii="Times New Roman" w:hAnsi="Times New Roman"/>
          <w:sz w:val="28"/>
          <w:szCs w:val="28"/>
          <w:lang w:val="uk-UA"/>
        </w:rPr>
        <w:t>додаються).</w:t>
      </w:r>
    </w:p>
    <w:p w14:paraId="04A7815E" w14:textId="70680E62" w:rsidR="006B1679" w:rsidRPr="006B1679" w:rsidRDefault="006B1679" w:rsidP="006B1679">
      <w:pPr>
        <w:pStyle w:val="a3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6B167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2. </w:t>
      </w:r>
      <w:r w:rsidRPr="006B1679">
        <w:rPr>
          <w:rFonts w:ascii="Times New Roman" w:hAnsi="Times New Roman"/>
          <w:sz w:val="28"/>
          <w:szCs w:val="28"/>
          <w:lang w:val="uk-UA" w:eastAsia="ru-RU"/>
        </w:rPr>
        <w:t xml:space="preserve">Доповнити розділ 2 Програми абзацом наступного змісту: «Сформовані завдання та заходи Програми спрямовані на досягнення </w:t>
      </w:r>
      <w:r w:rsidR="004B069D">
        <w:rPr>
          <w:rFonts w:ascii="Times New Roman" w:hAnsi="Times New Roman"/>
          <w:sz w:val="28"/>
          <w:szCs w:val="28"/>
          <w:lang w:val="uk-UA"/>
        </w:rPr>
        <w:t xml:space="preserve">оперативної цілі 3.4. </w:t>
      </w:r>
      <w:r w:rsidR="004B069D">
        <w:rPr>
          <w:rFonts w:ascii="Times New Roman" w:hAnsi="Times New Roman"/>
          <w:sz w:val="28"/>
          <w:szCs w:val="28"/>
          <w:lang w:val="en-US"/>
        </w:rPr>
        <w:t>“</w:t>
      </w:r>
      <w:r w:rsidRPr="006B1679">
        <w:rPr>
          <w:rFonts w:ascii="Times New Roman" w:hAnsi="Times New Roman"/>
          <w:sz w:val="28"/>
          <w:szCs w:val="28"/>
          <w:lang w:val="uk-UA"/>
        </w:rPr>
        <w:t>Зменшення забруднення повітря, води, природни</w:t>
      </w:r>
      <w:r w:rsidR="004B069D">
        <w:rPr>
          <w:rFonts w:ascii="Times New Roman" w:hAnsi="Times New Roman"/>
          <w:sz w:val="28"/>
          <w:szCs w:val="28"/>
          <w:lang w:val="uk-UA"/>
        </w:rPr>
        <w:t>х ресурсів на території громади</w:t>
      </w:r>
      <w:r w:rsidR="004B069D">
        <w:rPr>
          <w:rFonts w:ascii="Times New Roman" w:hAnsi="Times New Roman"/>
          <w:sz w:val="28"/>
          <w:szCs w:val="28"/>
          <w:lang w:val="en-US"/>
        </w:rPr>
        <w:t>”</w:t>
      </w:r>
      <w:r w:rsidR="004B069D">
        <w:rPr>
          <w:rFonts w:ascii="Times New Roman" w:hAnsi="Times New Roman"/>
          <w:sz w:val="28"/>
          <w:szCs w:val="28"/>
          <w:lang w:val="uk-UA"/>
        </w:rPr>
        <w:t xml:space="preserve"> стратегічної цілі № 3 </w:t>
      </w:r>
      <w:r w:rsidR="004B069D">
        <w:rPr>
          <w:rFonts w:ascii="Times New Roman" w:hAnsi="Times New Roman"/>
          <w:sz w:val="28"/>
          <w:szCs w:val="28"/>
          <w:lang w:val="en-US"/>
        </w:rPr>
        <w:t>“</w:t>
      </w:r>
      <w:r w:rsidRPr="006B1679">
        <w:rPr>
          <w:rFonts w:ascii="Times New Roman" w:hAnsi="Times New Roman"/>
          <w:sz w:val="28"/>
          <w:szCs w:val="28"/>
          <w:lang w:val="uk-UA"/>
        </w:rPr>
        <w:t xml:space="preserve">Сучасний </w:t>
      </w:r>
      <w:proofErr w:type="spellStart"/>
      <w:r w:rsidRPr="006B1679">
        <w:rPr>
          <w:rFonts w:ascii="Times New Roman" w:hAnsi="Times New Roman"/>
          <w:sz w:val="28"/>
          <w:szCs w:val="28"/>
          <w:lang w:val="uk-UA"/>
        </w:rPr>
        <w:t>еко</w:t>
      </w:r>
      <w:r w:rsidR="004B069D">
        <w:rPr>
          <w:rFonts w:ascii="Times New Roman" w:hAnsi="Times New Roman"/>
          <w:sz w:val="28"/>
          <w:szCs w:val="28"/>
          <w:lang w:val="uk-UA"/>
        </w:rPr>
        <w:t>поліс</w:t>
      </w:r>
      <w:proofErr w:type="spellEnd"/>
      <w:r w:rsidR="004B069D">
        <w:rPr>
          <w:rFonts w:ascii="Times New Roman" w:hAnsi="Times New Roman"/>
          <w:sz w:val="28"/>
          <w:szCs w:val="28"/>
          <w:lang w:val="en-US"/>
        </w:rPr>
        <w:t>”</w:t>
      </w:r>
      <w:r w:rsidRPr="006B16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1679">
        <w:rPr>
          <w:rFonts w:ascii="Times New Roman" w:hAnsi="Times New Roman"/>
          <w:sz w:val="28"/>
          <w:szCs w:val="28"/>
          <w:lang w:val="uk-UA" w:eastAsia="ru-RU"/>
        </w:rPr>
        <w:t>Стратегії розвитку Луцької міської територіальної громади до 2030 року</w:t>
      </w:r>
      <w:r w:rsidR="004B069D">
        <w:rPr>
          <w:rFonts w:ascii="Times New Roman" w:hAnsi="Times New Roman"/>
          <w:sz w:val="28"/>
          <w:szCs w:val="28"/>
          <w:lang w:val="uk-UA" w:eastAsia="ru-RU"/>
        </w:rPr>
        <w:t>»</w:t>
      </w:r>
      <w:bookmarkStart w:id="0" w:name="_GoBack"/>
      <w:bookmarkEnd w:id="0"/>
      <w:r w:rsidRPr="006B1679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3242F703" w14:textId="39DB269F" w:rsidR="002A7523" w:rsidRPr="006B1679" w:rsidRDefault="006B1679" w:rsidP="006B167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3</w:t>
      </w:r>
      <w:r w:rsidR="008A5EE8" w:rsidRPr="006B167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6B167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6B1679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6B1679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6B1679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6B1679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6B1679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6B167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6B1679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6B1679">
        <w:rPr>
          <w:rFonts w:ascii="Times New Roman" w:hAnsi="Times New Roman"/>
          <w:sz w:val="28"/>
          <w:szCs w:val="28"/>
          <w:lang w:val="uk-UA"/>
        </w:rPr>
        <w:t>.</w:t>
      </w:r>
    </w:p>
    <w:p w14:paraId="1844A6BF" w14:textId="77777777" w:rsidR="00AA2769" w:rsidRDefault="00AA2769" w:rsidP="006B167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AF393F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C1520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B069D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1679"/>
    <w:rsid w:val="006B7E04"/>
    <w:rsid w:val="006C0DB8"/>
    <w:rsid w:val="006C6A7B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2985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31004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52537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D44AD"/>
    <w:rsid w:val="00EE745F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4</cp:revision>
  <cp:lastPrinted>2023-01-06T08:35:00Z</cp:lastPrinted>
  <dcterms:created xsi:type="dcterms:W3CDTF">2024-10-15T13:44:00Z</dcterms:created>
  <dcterms:modified xsi:type="dcterms:W3CDTF">2024-10-15T13:48:00Z</dcterms:modified>
</cp:coreProperties>
</file>