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853C3A" w14:textId="77777777" w:rsidR="003D3749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75C42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0D62CB9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89470486" r:id="rId6"/>
        </w:object>
      </w:r>
    </w:p>
    <w:p w14:paraId="01644C93" w14:textId="77777777" w:rsidR="003D3749" w:rsidRDefault="003D3749">
      <w:pPr>
        <w:jc w:val="center"/>
        <w:rPr>
          <w:sz w:val="16"/>
          <w:szCs w:val="16"/>
        </w:rPr>
      </w:pPr>
    </w:p>
    <w:p w14:paraId="7FDA4C29" w14:textId="77777777" w:rsidR="003D3749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4A8B9E7" w14:textId="77777777" w:rsidR="003D3749" w:rsidRDefault="003D3749">
      <w:pPr>
        <w:rPr>
          <w:sz w:val="10"/>
          <w:szCs w:val="10"/>
        </w:rPr>
      </w:pPr>
    </w:p>
    <w:p w14:paraId="07F0C5C9" w14:textId="77777777" w:rsidR="003D3749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AE07507" w14:textId="77777777" w:rsidR="003D3749" w:rsidRDefault="003D3749">
      <w:pPr>
        <w:jc w:val="center"/>
        <w:rPr>
          <w:b/>
          <w:bCs w:val="0"/>
          <w:sz w:val="20"/>
          <w:szCs w:val="20"/>
        </w:rPr>
      </w:pPr>
    </w:p>
    <w:p w14:paraId="4FF6728C" w14:textId="77777777" w:rsidR="003D3749" w:rsidRDefault="00000000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C953901" w14:textId="77777777" w:rsidR="003D3749" w:rsidRDefault="003D3749">
      <w:pPr>
        <w:jc w:val="center"/>
        <w:rPr>
          <w:bCs w:val="0"/>
          <w:i/>
          <w:sz w:val="40"/>
          <w:szCs w:val="40"/>
        </w:rPr>
      </w:pPr>
    </w:p>
    <w:p w14:paraId="43B8B487" w14:textId="77777777" w:rsidR="003D3749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FF27EBB" w14:textId="77777777" w:rsidR="003D3749" w:rsidRDefault="003D3749">
      <w:pPr>
        <w:spacing w:line="360" w:lineRule="auto"/>
        <w:rPr>
          <w:szCs w:val="28"/>
          <w:u w:val="single"/>
        </w:rPr>
      </w:pPr>
    </w:p>
    <w:p w14:paraId="34F47DB0" w14:textId="7E99F464" w:rsidR="003D3749" w:rsidRDefault="00000000" w:rsidP="00433CD6">
      <w:pPr>
        <w:ind w:right="5385"/>
        <w:jc w:val="both"/>
      </w:pPr>
      <w:r>
        <w:t xml:space="preserve">Про </w:t>
      </w:r>
      <w:r w:rsidR="00433CD6">
        <w:t>затвердження</w:t>
      </w:r>
      <w:r>
        <w:t xml:space="preserve"> </w:t>
      </w:r>
      <w:r>
        <w:rPr>
          <w:bCs w:val="0"/>
          <w:szCs w:val="28"/>
        </w:rPr>
        <w:t xml:space="preserve">Положення про сектор військових поховань на міському  кладовищі у селі </w:t>
      </w:r>
      <w:proofErr w:type="spellStart"/>
      <w:r>
        <w:rPr>
          <w:bCs w:val="0"/>
          <w:szCs w:val="28"/>
        </w:rPr>
        <w:t>Гаразджа</w:t>
      </w:r>
      <w:proofErr w:type="spellEnd"/>
      <w:r w:rsidR="00433CD6">
        <w:rPr>
          <w:bCs w:val="0"/>
          <w:szCs w:val="28"/>
        </w:rPr>
        <w:t xml:space="preserve"> в новій редакції</w:t>
      </w:r>
    </w:p>
    <w:p w14:paraId="228693CB" w14:textId="77777777" w:rsidR="003D3749" w:rsidRDefault="003D3749">
      <w:pPr>
        <w:spacing w:line="360" w:lineRule="auto"/>
        <w:rPr>
          <w:szCs w:val="28"/>
        </w:rPr>
      </w:pPr>
    </w:p>
    <w:p w14:paraId="1FE097D5" w14:textId="66A23F76" w:rsidR="003D3749" w:rsidRDefault="00000000" w:rsidP="00433CD6">
      <w:pPr>
        <w:ind w:firstLine="567"/>
        <w:jc w:val="both"/>
      </w:pPr>
      <w:r>
        <w:rPr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статей 8, 23 Закону України «Про поховання та похоронну справу», </w:t>
      </w:r>
      <w:r>
        <w:rPr>
          <w:szCs w:val="28"/>
        </w:rPr>
        <w:t>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</w:r>
      <w:r>
        <w:rPr>
          <w:szCs w:val="28"/>
          <w:shd w:val="clear" w:color="auto" w:fill="FFFFFF"/>
        </w:rPr>
        <w:t>, затвердженого постановою Кабінету Міністрів України від 28.10.2004 № 1445</w:t>
      </w:r>
      <w:r w:rsidR="00433CD6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 xml:space="preserve"> зі змінами, з метою </w:t>
      </w:r>
      <w:r>
        <w:rPr>
          <w:szCs w:val="28"/>
        </w:rPr>
        <w:t>гідного пошанування пам'яті військовослужбовців, учасників бойових дій, виконавчий комітет міської ради</w:t>
      </w:r>
    </w:p>
    <w:p w14:paraId="062D8BFE" w14:textId="77777777" w:rsidR="003D3749" w:rsidRDefault="003D3749">
      <w:pPr>
        <w:rPr>
          <w:szCs w:val="28"/>
        </w:rPr>
      </w:pPr>
    </w:p>
    <w:p w14:paraId="1C6038F0" w14:textId="77777777" w:rsidR="003D3749" w:rsidRDefault="00000000">
      <w:r>
        <w:rPr>
          <w:bCs w:val="0"/>
          <w:szCs w:val="28"/>
        </w:rPr>
        <w:t xml:space="preserve">ВИРІШИВ: </w:t>
      </w:r>
    </w:p>
    <w:p w14:paraId="3275025D" w14:textId="77777777" w:rsidR="003D3749" w:rsidRDefault="003D3749">
      <w:pPr>
        <w:jc w:val="both"/>
        <w:rPr>
          <w:szCs w:val="28"/>
        </w:rPr>
      </w:pPr>
    </w:p>
    <w:p w14:paraId="4DE885F2" w14:textId="617A5531" w:rsidR="003D3749" w:rsidRDefault="00000000">
      <w:pPr>
        <w:ind w:firstLine="567"/>
        <w:jc w:val="both"/>
      </w:pPr>
      <w:r>
        <w:rPr>
          <w:szCs w:val="28"/>
        </w:rPr>
        <w:t xml:space="preserve">1. Затвердити Положення про сектор військових поховань на міському кладовищі у селі </w:t>
      </w:r>
      <w:proofErr w:type="spellStart"/>
      <w:r>
        <w:rPr>
          <w:szCs w:val="28"/>
        </w:rPr>
        <w:t>Гаразджа</w:t>
      </w:r>
      <w:proofErr w:type="spellEnd"/>
      <w:r>
        <w:rPr>
          <w:szCs w:val="28"/>
        </w:rPr>
        <w:t xml:space="preserve"> </w:t>
      </w:r>
      <w:r w:rsidR="00433CD6">
        <w:rPr>
          <w:szCs w:val="28"/>
        </w:rPr>
        <w:t>в</w:t>
      </w:r>
      <w:r>
        <w:rPr>
          <w:szCs w:val="28"/>
        </w:rPr>
        <w:t xml:space="preserve"> новій редакції згідно з додатком.</w:t>
      </w:r>
    </w:p>
    <w:p w14:paraId="6C677EC9" w14:textId="75B64A32" w:rsidR="003D3749" w:rsidRDefault="00000000">
      <w:pPr>
        <w:ind w:firstLine="567"/>
        <w:jc w:val="both"/>
      </w:pPr>
      <w:r>
        <w:rPr>
          <w:szCs w:val="28"/>
        </w:rPr>
        <w:t xml:space="preserve">2. </w:t>
      </w:r>
      <w:r w:rsidR="00433CD6">
        <w:rPr>
          <w:szCs w:val="28"/>
        </w:rPr>
        <w:t>Визнати таким, що втратило чинність, р</w:t>
      </w:r>
      <w:r>
        <w:rPr>
          <w:szCs w:val="28"/>
        </w:rPr>
        <w:t>ішення виконавчого комітету міської ради від 14.02.2024 №</w:t>
      </w:r>
      <w:r w:rsidR="00433CD6">
        <w:rPr>
          <w:szCs w:val="28"/>
        </w:rPr>
        <w:t> </w:t>
      </w:r>
      <w:r>
        <w:rPr>
          <w:szCs w:val="28"/>
        </w:rPr>
        <w:t xml:space="preserve">55-1 «Про Положення про сектор військових поховань на міському  кладовищі у селі </w:t>
      </w:r>
      <w:proofErr w:type="spellStart"/>
      <w:r>
        <w:rPr>
          <w:szCs w:val="28"/>
        </w:rPr>
        <w:t>Гаразджа»</w:t>
      </w:r>
      <w:proofErr w:type="spellEnd"/>
      <w:r>
        <w:rPr>
          <w:szCs w:val="28"/>
        </w:rPr>
        <w:t>.</w:t>
      </w:r>
    </w:p>
    <w:p w14:paraId="5977D81C" w14:textId="77777777" w:rsidR="003D3749" w:rsidRDefault="00000000">
      <w:pPr>
        <w:ind w:firstLine="567"/>
        <w:jc w:val="both"/>
      </w:pPr>
      <w:r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>.</w:t>
      </w:r>
    </w:p>
    <w:p w14:paraId="65AA8402" w14:textId="77777777" w:rsidR="003D3749" w:rsidRDefault="003D3749">
      <w:pPr>
        <w:pStyle w:val="af1"/>
      </w:pPr>
    </w:p>
    <w:p w14:paraId="599738C3" w14:textId="77777777" w:rsidR="003D3749" w:rsidRDefault="003D3749">
      <w:pPr>
        <w:pStyle w:val="af1"/>
      </w:pPr>
    </w:p>
    <w:p w14:paraId="7C1D27A8" w14:textId="77777777" w:rsidR="003D3749" w:rsidRDefault="00000000">
      <w:pPr>
        <w:jc w:val="both"/>
      </w:pPr>
      <w:r>
        <w:rPr>
          <w:bCs w:val="0"/>
          <w:szCs w:val="28"/>
        </w:rPr>
        <w:t>Міський голова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Ігор ПОЛІЩУК</w:t>
      </w:r>
    </w:p>
    <w:p w14:paraId="05874A27" w14:textId="77777777" w:rsidR="003D3749" w:rsidRDefault="003D3749">
      <w:pPr>
        <w:jc w:val="both"/>
      </w:pPr>
    </w:p>
    <w:p w14:paraId="32345FDC" w14:textId="77777777" w:rsidR="003D3749" w:rsidRDefault="003D3749">
      <w:pPr>
        <w:jc w:val="both"/>
      </w:pPr>
    </w:p>
    <w:p w14:paraId="1E4E3C69" w14:textId="77777777" w:rsidR="003D3749" w:rsidRDefault="00000000">
      <w:pPr>
        <w:jc w:val="both"/>
      </w:pPr>
      <w:r>
        <w:rPr>
          <w:szCs w:val="28"/>
        </w:rPr>
        <w:t>Заступник міського голови,</w:t>
      </w:r>
    </w:p>
    <w:p w14:paraId="3A70588B" w14:textId="77777777" w:rsidR="003D3749" w:rsidRDefault="00000000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301A285" w14:textId="77777777" w:rsidR="003D3749" w:rsidRDefault="003D3749">
      <w:pPr>
        <w:rPr>
          <w:sz w:val="24"/>
        </w:rPr>
      </w:pPr>
    </w:p>
    <w:p w14:paraId="70C46982" w14:textId="77777777" w:rsidR="003D3749" w:rsidRDefault="003D3749">
      <w:pPr>
        <w:rPr>
          <w:sz w:val="24"/>
        </w:rPr>
      </w:pPr>
    </w:p>
    <w:p w14:paraId="27D6C805" w14:textId="3361A38E" w:rsidR="003D3749" w:rsidRDefault="00000000" w:rsidP="00433CD6">
      <w:pPr>
        <w:rPr>
          <w:i/>
          <w:iCs/>
          <w:lang w:val="en-US"/>
        </w:rPr>
      </w:pPr>
      <w:r>
        <w:rPr>
          <w:sz w:val="24"/>
        </w:rPr>
        <w:t>Гнатів 723</w:t>
      </w:r>
      <w:r w:rsidR="00433CD6">
        <w:rPr>
          <w:sz w:val="24"/>
        </w:rPr>
        <w:t> </w:t>
      </w:r>
      <w:r>
        <w:rPr>
          <w:sz w:val="24"/>
        </w:rPr>
        <w:t>426</w:t>
      </w:r>
    </w:p>
    <w:sectPr w:rsidR="003D3749" w:rsidSect="00433CD6">
      <w:pgSz w:w="11906" w:h="16838"/>
      <w:pgMar w:top="567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D797E"/>
    <w:multiLevelType w:val="multilevel"/>
    <w:tmpl w:val="32D8F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7D2833"/>
    <w:multiLevelType w:val="multilevel"/>
    <w:tmpl w:val="D5F0F1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3709971">
    <w:abstractNumId w:val="1"/>
  </w:num>
  <w:num w:numId="2" w16cid:durableId="106807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749"/>
    <w:rsid w:val="003D3749"/>
    <w:rsid w:val="00433CD6"/>
    <w:rsid w:val="00A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201D66"/>
  <w15:docId w15:val="{A38F300A-13B3-45DD-A52C-42536722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  <w:qFormat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и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1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-">
    <w:name w:val="Интернет-ссылка"/>
    <w:qFormat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7">
    <w:name w:val="Основной текст с отступом Знак"/>
    <w:qFormat/>
    <w:rPr>
      <w:sz w:val="28"/>
      <w:szCs w:val="24"/>
    </w:rPr>
  </w:style>
  <w:style w:type="character" w:customStyle="1" w:styleId="HTML1">
    <w:name w:val="Стандартный HTML Знак1"/>
    <w:qFormat/>
    <w:rPr>
      <w:rFonts w:ascii="Courier New" w:hAnsi="Courier New" w:cs="Courier New"/>
      <w:bCs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Noto Sans CJK SC" w:cs="Lohit Devanagari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Lohit Devanagari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0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qFormat/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7">
    <w:name w:val="Абзац списку1"/>
    <w:basedOn w:val="a"/>
    <w:qFormat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</w:style>
  <w:style w:type="paragraph" w:customStyle="1" w:styleId="HTML2">
    <w:name w:val="Стандартний HTML2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bCs w:val="0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13</cp:revision>
  <cp:lastPrinted>1995-11-21T14:41:00Z</cp:lastPrinted>
  <dcterms:created xsi:type="dcterms:W3CDTF">2022-07-06T13:08:00Z</dcterms:created>
  <dcterms:modified xsi:type="dcterms:W3CDTF">2024-10-03T11:22:00Z</dcterms:modified>
  <dc:language>uk-UA</dc:language>
</cp:coreProperties>
</file>