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188176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5A00CD6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bookmarkStart w:id="2" w:name="_Hlk180671742"/>
      <w:bookmarkStart w:id="3" w:name="_Hlk181268947"/>
      <w:bookmarkEnd w:id="0"/>
      <w:r w:rsidR="00C162E6" w:rsidRPr="00C162E6">
        <w:rPr>
          <w:bCs w:val="0"/>
          <w:szCs w:val="28"/>
        </w:rPr>
        <w:t xml:space="preserve">рекрутингової кампанії </w:t>
      </w:r>
      <w:bookmarkEnd w:id="2"/>
      <w:r w:rsidR="00C162E6" w:rsidRPr="00C162E6">
        <w:rPr>
          <w:bCs w:val="0"/>
          <w:szCs w:val="28"/>
        </w:rPr>
        <w:t>окремого батальйону «Вовки Да Вінчі»</w:t>
      </w:r>
      <w:r w:rsidR="00C162E6">
        <w:rPr>
          <w:bCs w:val="0"/>
          <w:szCs w:val="28"/>
        </w:rPr>
        <w:t xml:space="preserve"> імені Дмитра Коцюбайла</w:t>
      </w:r>
      <w:bookmarkEnd w:id="3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9F7BFC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4" w:name="_Hlk158277688"/>
      <w:r w:rsidR="003B1A2E" w:rsidRPr="003B1A2E">
        <w:rPr>
          <w:szCs w:val="28"/>
        </w:rPr>
        <w:t xml:space="preserve">інформації </w:t>
      </w:r>
      <w:r w:rsidR="00C162E6" w:rsidRPr="00C162E6">
        <w:rPr>
          <w:szCs w:val="28"/>
        </w:rPr>
        <w:t>рекрутингової кампанії окремого батальйону «Вовки Да Вінчі» імені Дмитра Коцюбайла</w:t>
      </w:r>
      <w:r w:rsidR="00491062">
        <w:rPr>
          <w:szCs w:val="28"/>
        </w:rPr>
        <w:t xml:space="preserve"> </w:t>
      </w:r>
      <w:bookmarkEnd w:id="4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C162E6">
        <w:rPr>
          <w:szCs w:val="28"/>
        </w:rPr>
        <w:t>10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162E6">
        <w:rPr>
          <w:szCs w:val="28"/>
        </w:rPr>
        <w:t>21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5EA0117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162E6" w:rsidRPr="00C162E6">
        <w:rPr>
          <w:szCs w:val="28"/>
        </w:rPr>
        <w:t>рекрутингової кампанії окремого батальйону «Вовки Да Вінчі» імені Дмитра Коцюбайла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67090AF0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C162E6">
        <w:t>К</w:t>
      </w:r>
      <w:r w:rsidRPr="00CD082B">
        <w:t>омунальне підприємство «Луцькреклама» забезпечити друк постерів та їх розміщення.</w:t>
      </w:r>
    </w:p>
    <w:p w14:paraId="7BE0AEDA" w14:textId="30C55B48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44CBD3E3" w:rsidR="00590506" w:rsidRPr="00590506" w:rsidRDefault="00CD082B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9F268E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C162E6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4B300D3" w:rsidR="007E2DA5" w:rsidRDefault="00C162E6" w:rsidP="00244218">
      <w:pPr>
        <w:jc w:val="both"/>
        <w:rPr>
          <w:sz w:val="24"/>
        </w:rPr>
      </w:pPr>
      <w:r>
        <w:rPr>
          <w:sz w:val="24"/>
        </w:rPr>
        <w:t xml:space="preserve">Гальченко </w:t>
      </w:r>
      <w:bookmarkStart w:id="5" w:name="_GoBack"/>
      <w:bookmarkEnd w:id="5"/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58A29" w14:textId="77777777" w:rsidR="001503A8" w:rsidRDefault="001503A8">
      <w:r>
        <w:separator/>
      </w:r>
    </w:p>
  </w:endnote>
  <w:endnote w:type="continuationSeparator" w:id="0">
    <w:p w14:paraId="126C4B09" w14:textId="77777777" w:rsidR="001503A8" w:rsidRDefault="0015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F51F8" w14:textId="77777777" w:rsidR="001503A8" w:rsidRDefault="001503A8">
      <w:r>
        <w:separator/>
      </w:r>
    </w:p>
  </w:footnote>
  <w:footnote w:type="continuationSeparator" w:id="0">
    <w:p w14:paraId="72A0DA71" w14:textId="77777777" w:rsidR="001503A8" w:rsidRDefault="00150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03A8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2E6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64</cp:revision>
  <cp:lastPrinted>2019-01-16T08:31:00Z</cp:lastPrinted>
  <dcterms:created xsi:type="dcterms:W3CDTF">2022-02-23T08:00:00Z</dcterms:created>
  <dcterms:modified xsi:type="dcterms:W3CDTF">2024-10-31T10:09:00Z</dcterms:modified>
</cp:coreProperties>
</file>