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685" w:rsidRDefault="002D176A">
      <w:pPr>
        <w:tabs>
          <w:tab w:val="left" w:pos="4320"/>
        </w:tabs>
        <w:jc w:val="center"/>
        <w:rPr>
          <w:rFonts w:hint="eastAsia"/>
          <w:sz w:val="16"/>
          <w:szCs w:val="16"/>
        </w:rPr>
      </w:pPr>
      <w:r>
        <w:object w:dxaOrig="3105" w:dyaOrig="3300">
          <v:shape id="ole_rId2" o:spid="_x0000_i1025" style="width:57pt;height:59.4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792329801" r:id="rId6"/>
        </w:object>
      </w:r>
    </w:p>
    <w:p w:rsidR="00873685" w:rsidRDefault="00873685">
      <w:pPr>
        <w:jc w:val="center"/>
        <w:rPr>
          <w:rFonts w:hint="eastAsia"/>
          <w:sz w:val="16"/>
          <w:szCs w:val="16"/>
        </w:rPr>
      </w:pPr>
    </w:p>
    <w:p w:rsidR="00873685" w:rsidRDefault="002D176A">
      <w:pPr>
        <w:pStyle w:val="1"/>
        <w:spacing w:before="0" w:after="0"/>
        <w:jc w:val="center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ЛУЦЬКА  МІСЬКА  РАДА</w:t>
      </w:r>
    </w:p>
    <w:p w:rsidR="00873685" w:rsidRDefault="00873685">
      <w:pPr>
        <w:rPr>
          <w:rFonts w:hint="eastAsia"/>
          <w:color w:val="FF0000"/>
          <w:sz w:val="10"/>
          <w:szCs w:val="10"/>
          <w:lang w:val="uk-UA"/>
        </w:rPr>
      </w:pPr>
    </w:p>
    <w:p w:rsidR="00873685" w:rsidRDefault="002D176A">
      <w:pPr>
        <w:pStyle w:val="1"/>
        <w:spacing w:before="0" w:after="0"/>
        <w:jc w:val="center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:rsidR="00873685" w:rsidRDefault="00873685">
      <w:pPr>
        <w:jc w:val="center"/>
        <w:rPr>
          <w:rFonts w:hint="eastAsia"/>
          <w:b/>
          <w:bCs/>
          <w:sz w:val="20"/>
          <w:szCs w:val="20"/>
        </w:rPr>
      </w:pPr>
    </w:p>
    <w:p w:rsidR="00873685" w:rsidRDefault="002D176A">
      <w:pPr>
        <w:pStyle w:val="2"/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873685" w:rsidRDefault="00873685">
      <w:pPr>
        <w:jc w:val="center"/>
        <w:rPr>
          <w:rFonts w:hint="eastAsia"/>
          <w:bCs/>
          <w:sz w:val="40"/>
          <w:szCs w:val="40"/>
        </w:rPr>
      </w:pPr>
    </w:p>
    <w:p w:rsidR="00873685" w:rsidRDefault="002D176A">
      <w:pPr>
        <w:pStyle w:val="tj"/>
        <w:shd w:val="clear" w:color="auto" w:fill="FFFFFF"/>
        <w:tabs>
          <w:tab w:val="left" w:pos="1843"/>
          <w:tab w:val="left" w:pos="4395"/>
        </w:tabs>
        <w:spacing w:before="0" w:after="0"/>
        <w:jc w:val="both"/>
        <w:rPr>
          <w:rFonts w:hint="eastAsia"/>
        </w:rPr>
      </w:pPr>
      <w:r>
        <w:t>________________</w:t>
      </w:r>
      <w:r>
        <w:rPr>
          <w:lang w:val="uk-UA"/>
        </w:rPr>
        <w:tab/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:rsidR="00873685" w:rsidRDefault="00873685">
      <w:pPr>
        <w:ind w:right="4365"/>
        <w:jc w:val="both"/>
        <w:rPr>
          <w:rFonts w:hint="eastAsia"/>
          <w:sz w:val="28"/>
          <w:szCs w:val="28"/>
        </w:rPr>
      </w:pPr>
    </w:p>
    <w:p w:rsidR="00873685" w:rsidRDefault="002D176A">
      <w:pPr>
        <w:ind w:right="4365"/>
        <w:jc w:val="both"/>
        <w:rPr>
          <w:rFonts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результатів конкурсу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 визначення автомобільних перевізників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ru-RU" w:bidi="ar-SA"/>
        </w:rPr>
        <w:t xml:space="preserve"> на автобусних маршрутах загального користування у Луцькій міській територіальній громаді</w:t>
      </w:r>
    </w:p>
    <w:p w:rsidR="00873685" w:rsidRDefault="0087368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3685" w:rsidRPr="002D176A" w:rsidRDefault="002D176A">
      <w:pPr>
        <w:ind w:firstLine="567"/>
        <w:jc w:val="both"/>
        <w:rPr>
          <w:rFonts w:hint="eastAsia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Закону України «Про місцеве самоврядування в Україні»,  Закону України «Про автомобільний транспорт», постанови Кабінету Міністрів України від 03.12.2008 № 1081 «Про затвердження Порядку проведення конкурсу з перевезення пасажирів на автобусн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ому маршруті загального користування» зі змінами, </w:t>
      </w:r>
      <w:r>
        <w:rPr>
          <w:rFonts w:ascii="Times New Roman" w:hAnsi="Times New Roman" w:cs="Times New Roman"/>
          <w:sz w:val="28"/>
          <w:szCs w:val="28"/>
          <w:lang w:val="uk-UA"/>
        </w:rPr>
        <w:t>враховуючи протокол засідання конкурсного комітету з визначення автомобільних перевізників на автобусних маршрутах загального користування у Луцькій міській територіальній громаді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від 05.11.2024,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виконавчий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комітет міської ради</w:t>
      </w:r>
    </w:p>
    <w:p w:rsidR="00873685" w:rsidRDefault="0087368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3685" w:rsidRDefault="002D176A">
      <w:pPr>
        <w:jc w:val="both"/>
        <w:rPr>
          <w:rFonts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ВИРІШИВ:</w:t>
      </w:r>
    </w:p>
    <w:p w:rsidR="00873685" w:rsidRDefault="00873685">
      <w:pPr>
        <w:jc w:val="both"/>
        <w:rPr>
          <w:rFonts w:hint="eastAsia"/>
          <w:sz w:val="28"/>
          <w:szCs w:val="28"/>
        </w:rPr>
      </w:pPr>
    </w:p>
    <w:p w:rsidR="00873685" w:rsidRDefault="002D176A">
      <w:pPr>
        <w:ind w:firstLine="567"/>
        <w:jc w:val="both"/>
        <w:rPr>
          <w:rFonts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 Затвердити результати конкурсу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 визначення автомобільних перевізників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ru-RU" w:bidi="ar-SA"/>
        </w:rPr>
        <w:t xml:space="preserve"> на автобусних маршрутах загального користування у Луцькій міській територіальній громаді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об’єктом конкурсу № 135 (маршрут № 5 «</w:t>
      </w:r>
      <w:r>
        <w:rPr>
          <w:rFonts w:ascii="Times New Roman" w:hAnsi="Times New Roman" w:cs="Times New Roman"/>
          <w:sz w:val="28"/>
          <w:szCs w:val="28"/>
          <w:lang w:val="uk-UA"/>
        </w:rPr>
        <w:t>Вересневе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Окружна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– переможець конкурсу ФОП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Тимощук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М.С., </w:t>
      </w:r>
      <w:r>
        <w:rPr>
          <w:rFonts w:ascii="Times New Roman" w:hAnsi="Times New Roman" w:cs="Times New Roman"/>
          <w:sz w:val="28"/>
          <w:szCs w:val="28"/>
          <w:lang w:val="uk-UA"/>
        </w:rPr>
        <w:t>договір на перевезення пасажирів на термін один рік).</w:t>
      </w:r>
    </w:p>
    <w:p w:rsidR="00873685" w:rsidRDefault="002D176A">
      <w:pPr>
        <w:ind w:firstLine="567"/>
        <w:jc w:val="both"/>
        <w:rPr>
          <w:rFonts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 Доручити управлінню інформаційної роботи міської ради довести рішення до відома мешканців через </w:t>
      </w:r>
      <w:r>
        <w:rPr>
          <w:rFonts w:ascii="Times New Roman" w:hAnsi="Times New Roman" w:cs="Times New Roman"/>
          <w:sz w:val="28"/>
          <w:szCs w:val="28"/>
          <w:lang w:val="uk-UA"/>
        </w:rPr>
        <w:t>медіа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73685" w:rsidRDefault="002D176A">
      <w:pPr>
        <w:ind w:firstLine="567"/>
        <w:jc w:val="both"/>
        <w:rPr>
          <w:rFonts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 Контроль за виконанням рішення покласти на заступни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ка міського голови Ірину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Чебелюк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73685" w:rsidRDefault="00873685">
      <w:pPr>
        <w:ind w:firstLine="62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3685" w:rsidRDefault="00873685">
      <w:pPr>
        <w:ind w:firstLine="62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3685" w:rsidRDefault="002D176A">
      <w:pPr>
        <w:jc w:val="both"/>
        <w:rPr>
          <w:rFonts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Ігор ПОЛІЩУК </w:t>
      </w:r>
    </w:p>
    <w:p w:rsidR="00873685" w:rsidRDefault="0087368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3685" w:rsidRDefault="0087368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3685" w:rsidRDefault="002D176A">
      <w:pPr>
        <w:jc w:val="both"/>
        <w:rPr>
          <w:rFonts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міського голови, </w:t>
      </w:r>
    </w:p>
    <w:p w:rsidR="00873685" w:rsidRDefault="002D176A">
      <w:pPr>
        <w:jc w:val="both"/>
        <w:rPr>
          <w:rFonts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Юрій ВЕРБИЧ </w:t>
      </w:r>
    </w:p>
    <w:p w:rsidR="00873685" w:rsidRDefault="00873685">
      <w:pPr>
        <w:jc w:val="both"/>
        <w:rPr>
          <w:rFonts w:ascii="Times New Roman" w:hAnsi="Times New Roman" w:cs="Times New Roman"/>
        </w:rPr>
      </w:pPr>
    </w:p>
    <w:p w:rsidR="00873685" w:rsidRPr="002D176A" w:rsidRDefault="002D176A">
      <w:pPr>
        <w:jc w:val="both"/>
        <w:rPr>
          <w:rFonts w:hint="eastAsia"/>
        </w:rPr>
      </w:pPr>
      <w:bookmarkStart w:id="0" w:name="_GoBack"/>
      <w:proofErr w:type="spellStart"/>
      <w:r w:rsidRPr="002D176A">
        <w:rPr>
          <w:rFonts w:ascii="Times New Roman" w:hAnsi="Times New Roman" w:cs="Times New Roman"/>
        </w:rPr>
        <w:t>Главічка</w:t>
      </w:r>
      <w:proofErr w:type="spellEnd"/>
      <w:r w:rsidRPr="002D176A">
        <w:rPr>
          <w:rFonts w:ascii="Times New Roman" w:hAnsi="Times New Roman" w:cs="Times New Roman"/>
        </w:rPr>
        <w:t xml:space="preserve"> 777</w:t>
      </w:r>
      <w:r w:rsidRPr="002D176A">
        <w:rPr>
          <w:rFonts w:ascii="Times New Roman" w:hAnsi="Times New Roman" w:cs="Times New Roman"/>
          <w:lang w:val="uk-UA"/>
        </w:rPr>
        <w:t> </w:t>
      </w:r>
      <w:r w:rsidRPr="002D176A">
        <w:rPr>
          <w:rFonts w:ascii="Times New Roman" w:hAnsi="Times New Roman" w:cs="Times New Roman"/>
        </w:rPr>
        <w:t>98</w:t>
      </w:r>
      <w:r w:rsidRPr="002D176A">
        <w:rPr>
          <w:rFonts w:ascii="Times New Roman" w:hAnsi="Times New Roman" w:cs="Times New Roman"/>
          <w:lang w:val="uk-UA"/>
        </w:rPr>
        <w:t>6</w:t>
      </w:r>
      <w:r w:rsidRPr="002D176A">
        <w:rPr>
          <w:rFonts w:ascii="Times New Roman" w:hAnsi="Times New Roman" w:cs="Times New Roman"/>
        </w:rPr>
        <w:t xml:space="preserve"> </w:t>
      </w:r>
      <w:bookmarkEnd w:id="0"/>
    </w:p>
    <w:sectPr w:rsidR="00873685" w:rsidRPr="002D176A">
      <w:pgSz w:w="11906" w:h="16838"/>
      <w:pgMar w:top="454" w:right="567" w:bottom="1021" w:left="1985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A7D5E"/>
    <w:multiLevelType w:val="multilevel"/>
    <w:tmpl w:val="970088E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autoHyphenation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685"/>
    <w:rsid w:val="002D176A"/>
    <w:rsid w:val="0087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6B242"/>
  <w15:docId w15:val="{C8FF5E36-C2BC-44F9-89F2-109C185AD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Liberation Serif" w:eastAsia="NSimSun" w:hAnsi="Liberation Serif" w:cs="Lucida Sans"/>
      <w:sz w:val="24"/>
      <w:szCs w:val="24"/>
      <w:lang w:val="ru-RU" w:eastAsia="zh-CN" w:bidi="hi-I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paragraph" w:customStyle="1" w:styleId="10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6">
    <w:name w:val="Покажчик"/>
    <w:basedOn w:val="a"/>
    <w:qFormat/>
    <w:pPr>
      <w:suppressLineNumbers/>
    </w:pPr>
    <w:rPr>
      <w:rFonts w:cs="Arial"/>
    </w:rPr>
  </w:style>
  <w:style w:type="paragraph" w:customStyle="1" w:styleId="a7">
    <w:name w:val="Название"/>
    <w:basedOn w:val="a"/>
    <w:qFormat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qFormat/>
    <w:pPr>
      <w:suppressLineNumbers/>
    </w:pPr>
  </w:style>
  <w:style w:type="paragraph" w:customStyle="1" w:styleId="a8">
    <w:name w:val="Текст в заданном формате"/>
    <w:basedOn w:val="a"/>
    <w:qFormat/>
    <w:rPr>
      <w:rFonts w:ascii="Liberation Mono" w:hAnsi="Liberation Mono" w:cs="Liberation Mono"/>
      <w:sz w:val="20"/>
      <w:szCs w:val="20"/>
    </w:rPr>
  </w:style>
  <w:style w:type="paragraph" w:customStyle="1" w:styleId="tj">
    <w:name w:val="tj"/>
    <w:basedOn w:val="a"/>
    <w:qFormat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943</Words>
  <Characters>538</Characters>
  <Application>Microsoft Office Word</Application>
  <DocSecurity>0</DocSecurity>
  <Lines>4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Пользователь Windows</cp:lastModifiedBy>
  <cp:revision>26</cp:revision>
  <cp:lastPrinted>1995-11-21T15:41:00Z</cp:lastPrinted>
  <dcterms:created xsi:type="dcterms:W3CDTF">2023-02-02T14:16:00Z</dcterms:created>
  <dcterms:modified xsi:type="dcterms:W3CDTF">2024-11-05T14:37:00Z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