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4F53636" w14:textId="77777777" w:rsidR="008E13C0" w:rsidRDefault="00000000">
      <w:pPr>
        <w:ind w:left="10065"/>
      </w:pPr>
      <w:r>
        <w:t>Додаток</w:t>
      </w:r>
    </w:p>
    <w:p w14:paraId="4E2D5610" w14:textId="77777777" w:rsidR="008E13C0" w:rsidRDefault="00000000">
      <w:pPr>
        <w:ind w:left="10065"/>
      </w:pPr>
      <w:r>
        <w:t>до рішення виконавчого комітету</w:t>
      </w:r>
    </w:p>
    <w:p w14:paraId="3C4B703D" w14:textId="77777777" w:rsidR="008E13C0" w:rsidRDefault="00000000">
      <w:pPr>
        <w:ind w:left="10065"/>
      </w:pPr>
      <w:r>
        <w:t>міської ради</w:t>
      </w:r>
    </w:p>
    <w:p w14:paraId="351DB87D" w14:textId="77777777" w:rsidR="008E13C0" w:rsidRDefault="00000000">
      <w:pPr>
        <w:ind w:left="10065"/>
      </w:pPr>
      <w:r>
        <w:t>_________________№__________</w:t>
      </w:r>
    </w:p>
    <w:p w14:paraId="503B7591" w14:textId="77777777" w:rsidR="008E13C0" w:rsidRDefault="008E13C0">
      <w:pPr>
        <w:tabs>
          <w:tab w:val="left" w:pos="10348"/>
        </w:tabs>
        <w:ind w:left="10260"/>
        <w:jc w:val="both"/>
        <w:rPr>
          <w:szCs w:val="28"/>
        </w:rPr>
      </w:pPr>
    </w:p>
    <w:p w14:paraId="141A1392" w14:textId="77777777" w:rsidR="008E13C0" w:rsidRDefault="00000000">
      <w:pPr>
        <w:jc w:val="center"/>
        <w:rPr>
          <w:szCs w:val="28"/>
        </w:rPr>
      </w:pPr>
      <w:r>
        <w:rPr>
          <w:szCs w:val="28"/>
        </w:rPr>
        <w:t>План</w:t>
      </w:r>
    </w:p>
    <w:p w14:paraId="476D7DFD" w14:textId="77777777" w:rsidR="008E13C0" w:rsidRDefault="00000000">
      <w:pPr>
        <w:jc w:val="center"/>
        <w:rPr>
          <w:szCs w:val="28"/>
        </w:rPr>
      </w:pPr>
      <w:r>
        <w:rPr>
          <w:szCs w:val="28"/>
        </w:rPr>
        <w:t xml:space="preserve">діяльності з підготовки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регуляторних актів на 2025 рік</w:t>
      </w:r>
    </w:p>
    <w:p w14:paraId="4E87245B" w14:textId="77777777" w:rsidR="008E13C0" w:rsidRDefault="008E13C0">
      <w:pPr>
        <w:jc w:val="center"/>
        <w:rPr>
          <w:sz w:val="24"/>
        </w:rPr>
      </w:pPr>
    </w:p>
    <w:p w14:paraId="318AA1E8" w14:textId="77777777" w:rsidR="008E13C0" w:rsidRDefault="008E13C0">
      <w:pPr>
        <w:jc w:val="center"/>
        <w:rPr>
          <w:sz w:val="24"/>
        </w:rPr>
      </w:pPr>
    </w:p>
    <w:tbl>
      <w:tblPr>
        <w:tblStyle w:val="afa"/>
        <w:tblW w:w="15015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3827"/>
        <w:gridCol w:w="1559"/>
        <w:gridCol w:w="2546"/>
      </w:tblGrid>
      <w:tr w:rsidR="008E13C0" w14:paraId="54C7B92E" w14:textId="77777777">
        <w:tc>
          <w:tcPr>
            <w:tcW w:w="561" w:type="dxa"/>
            <w:vAlign w:val="center"/>
          </w:tcPr>
          <w:p w14:paraId="2E721BDF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  <w:p w14:paraId="6AA404A3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з/п</w:t>
            </w:r>
          </w:p>
        </w:tc>
        <w:tc>
          <w:tcPr>
            <w:tcW w:w="1985" w:type="dxa"/>
            <w:vAlign w:val="center"/>
          </w:tcPr>
          <w:p w14:paraId="3152DE1F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  <w:proofErr w:type="spellStart"/>
            <w:r>
              <w:rPr>
                <w:sz w:val="27"/>
                <w:szCs w:val="27"/>
              </w:rPr>
              <w:t>проєкту</w:t>
            </w:r>
            <w:proofErr w:type="spellEnd"/>
            <w:r>
              <w:rPr>
                <w:sz w:val="27"/>
                <w:szCs w:val="27"/>
              </w:rPr>
              <w:t xml:space="preserve"> регуляторного </w:t>
            </w:r>
            <w:proofErr w:type="spellStart"/>
            <w:r>
              <w:rPr>
                <w:sz w:val="27"/>
                <w:szCs w:val="27"/>
              </w:rPr>
              <w:t>акта</w:t>
            </w:r>
            <w:proofErr w:type="spellEnd"/>
          </w:p>
        </w:tc>
        <w:tc>
          <w:tcPr>
            <w:tcW w:w="4536" w:type="dxa"/>
            <w:vAlign w:val="center"/>
          </w:tcPr>
          <w:p w14:paraId="53201D3C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Назва </w:t>
            </w:r>
            <w:proofErr w:type="spellStart"/>
            <w:r>
              <w:rPr>
                <w:sz w:val="27"/>
                <w:szCs w:val="27"/>
              </w:rPr>
              <w:t>проєкту</w:t>
            </w:r>
            <w:proofErr w:type="spellEnd"/>
            <w:r>
              <w:rPr>
                <w:sz w:val="27"/>
                <w:szCs w:val="27"/>
              </w:rPr>
              <w:t xml:space="preserve"> регуляторного </w:t>
            </w:r>
            <w:proofErr w:type="spellStart"/>
            <w:r>
              <w:rPr>
                <w:sz w:val="27"/>
                <w:szCs w:val="27"/>
              </w:rPr>
              <w:t>акта</w:t>
            </w:r>
            <w:proofErr w:type="spellEnd"/>
          </w:p>
        </w:tc>
        <w:tc>
          <w:tcPr>
            <w:tcW w:w="3827" w:type="dxa"/>
            <w:vAlign w:val="center"/>
          </w:tcPr>
          <w:p w14:paraId="120E55B3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Ціль прийняття</w:t>
            </w:r>
          </w:p>
        </w:tc>
        <w:tc>
          <w:tcPr>
            <w:tcW w:w="1559" w:type="dxa"/>
            <w:vAlign w:val="center"/>
          </w:tcPr>
          <w:p w14:paraId="4AFA71C5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Строк підготовки</w:t>
            </w:r>
          </w:p>
        </w:tc>
        <w:tc>
          <w:tcPr>
            <w:tcW w:w="2546" w:type="dxa"/>
            <w:vAlign w:val="center"/>
          </w:tcPr>
          <w:p w14:paraId="04EB5FD2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Найменування виконавчих органів міської ради, комунальних підприємств, відповідальних за розроблення регуляторного </w:t>
            </w:r>
            <w:proofErr w:type="spellStart"/>
            <w:r>
              <w:rPr>
                <w:sz w:val="27"/>
                <w:szCs w:val="27"/>
              </w:rPr>
              <w:t>акта</w:t>
            </w:r>
            <w:proofErr w:type="spellEnd"/>
          </w:p>
        </w:tc>
      </w:tr>
      <w:tr w:rsidR="008E13C0" w14:paraId="7A4AAAF4" w14:textId="77777777">
        <w:tc>
          <w:tcPr>
            <w:tcW w:w="561" w:type="dxa"/>
          </w:tcPr>
          <w:p w14:paraId="0D17F4E7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1985" w:type="dxa"/>
          </w:tcPr>
          <w:p w14:paraId="5E02F072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Рішення виконавчого комітету</w:t>
            </w:r>
          </w:p>
          <w:p w14:paraId="16930289" w14:textId="266F46ED" w:rsidR="00111900" w:rsidRDefault="001119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міської ради</w:t>
            </w:r>
          </w:p>
          <w:p w14:paraId="6B1AF790" w14:textId="0AFDE31F" w:rsidR="00111900" w:rsidRDefault="0011190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14:paraId="0498519E" w14:textId="09EF9C61" w:rsidR="008E13C0" w:rsidRDefault="0000000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 внесення змін до рішення виконавчого комітету </w:t>
            </w:r>
            <w:r w:rsidR="00111900">
              <w:rPr>
                <w:sz w:val="27"/>
                <w:szCs w:val="27"/>
              </w:rPr>
              <w:t xml:space="preserve">міської ради </w:t>
            </w:r>
            <w:r>
              <w:rPr>
                <w:sz w:val="27"/>
                <w:szCs w:val="27"/>
              </w:rPr>
              <w:t>від 21.11.2018 № 745-1 «Про оператора електронних систем у місті Луцьку»</w:t>
            </w:r>
          </w:p>
          <w:p w14:paraId="627FC914" w14:textId="77777777" w:rsidR="008E13C0" w:rsidRDefault="008E13C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</w:tcPr>
          <w:p w14:paraId="5B51E453" w14:textId="77777777" w:rsidR="008E13C0" w:rsidRDefault="0000000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Вдосконалення механізму оплати за надання транспортних послуг </w:t>
            </w:r>
          </w:p>
        </w:tc>
        <w:tc>
          <w:tcPr>
            <w:tcW w:w="1559" w:type="dxa"/>
          </w:tcPr>
          <w:p w14:paraId="6FB118BE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протягом 2025 року</w:t>
            </w:r>
          </w:p>
        </w:tc>
        <w:tc>
          <w:tcPr>
            <w:tcW w:w="2546" w:type="dxa"/>
          </w:tcPr>
          <w:p w14:paraId="780F33FF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Відділ транспорту</w:t>
            </w:r>
          </w:p>
        </w:tc>
      </w:tr>
      <w:tr w:rsidR="008E13C0" w14:paraId="3AAAC8D0" w14:textId="77777777">
        <w:tc>
          <w:tcPr>
            <w:tcW w:w="561" w:type="dxa"/>
          </w:tcPr>
          <w:p w14:paraId="1D8D5372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1985" w:type="dxa"/>
          </w:tcPr>
          <w:p w14:paraId="25EA9E2A" w14:textId="25033F67" w:rsidR="00111900" w:rsidRDefault="00000000" w:rsidP="001119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Рішення виконавчого комітету</w:t>
            </w:r>
            <w:r w:rsidR="00111900">
              <w:rPr>
                <w:sz w:val="27"/>
                <w:szCs w:val="27"/>
              </w:rPr>
              <w:t xml:space="preserve"> </w:t>
            </w:r>
            <w:r w:rsidR="00111900">
              <w:rPr>
                <w:sz w:val="27"/>
                <w:szCs w:val="27"/>
              </w:rPr>
              <w:t>міської ради</w:t>
            </w:r>
          </w:p>
          <w:p w14:paraId="51C6F92E" w14:textId="34C28208" w:rsidR="008E13C0" w:rsidRDefault="008E13C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14:paraId="59523F76" w14:textId="10D953BB" w:rsidR="008E13C0" w:rsidRDefault="00000000" w:rsidP="0011190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 внесення змін до рішення виконавчого комітету </w:t>
            </w:r>
            <w:r w:rsidR="00111900">
              <w:rPr>
                <w:sz w:val="27"/>
                <w:szCs w:val="27"/>
              </w:rPr>
              <w:t>міської ради</w:t>
            </w:r>
            <w:r w:rsidR="00111900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від 17.03.2021 № 205-1 «</w:t>
            </w:r>
            <w:r>
              <w:rPr>
                <w:bCs w:val="0"/>
                <w:color w:val="222222"/>
                <w:sz w:val="27"/>
                <w:szCs w:val="27"/>
              </w:rPr>
              <w:t xml:space="preserve">Про затвердження Правил користування міським та приміським </w:t>
            </w:r>
            <w:r>
              <w:rPr>
                <w:bCs w:val="0"/>
                <w:color w:val="222222"/>
                <w:sz w:val="27"/>
                <w:szCs w:val="27"/>
              </w:rPr>
              <w:lastRenderedPageBreak/>
              <w:t>пасажирським транспортом (тролейбусом, автобусом) у Луцькій міській територіальній громаді в новій редакції</w:t>
            </w:r>
            <w:r>
              <w:rPr>
                <w:sz w:val="27"/>
                <w:szCs w:val="27"/>
              </w:rPr>
              <w:t>»</w:t>
            </w:r>
          </w:p>
          <w:p w14:paraId="43598555" w14:textId="77777777" w:rsidR="008E13C0" w:rsidRDefault="008E13C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</w:tcPr>
          <w:p w14:paraId="5C5CE432" w14:textId="77777777" w:rsidR="008E13C0" w:rsidRDefault="0000000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Підвищення якості та ефективності надання послуг з перевезення пасажирів міським та приміським </w:t>
            </w:r>
            <w:r>
              <w:rPr>
                <w:sz w:val="27"/>
                <w:szCs w:val="27"/>
              </w:rPr>
              <w:lastRenderedPageBreak/>
              <w:t>пасажирським транспортом загального користування</w:t>
            </w:r>
          </w:p>
        </w:tc>
        <w:tc>
          <w:tcPr>
            <w:tcW w:w="1559" w:type="dxa"/>
          </w:tcPr>
          <w:p w14:paraId="72AB3597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протягом 2025 року</w:t>
            </w:r>
          </w:p>
        </w:tc>
        <w:tc>
          <w:tcPr>
            <w:tcW w:w="2546" w:type="dxa"/>
          </w:tcPr>
          <w:p w14:paraId="2D33E37C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Відділ транспорту</w:t>
            </w:r>
          </w:p>
        </w:tc>
      </w:tr>
      <w:tr w:rsidR="008E13C0" w14:paraId="019B96A2" w14:textId="77777777">
        <w:tc>
          <w:tcPr>
            <w:tcW w:w="561" w:type="dxa"/>
          </w:tcPr>
          <w:p w14:paraId="44E6B951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1985" w:type="dxa"/>
          </w:tcPr>
          <w:p w14:paraId="08A42BBC" w14:textId="1EB92176" w:rsidR="00111900" w:rsidRDefault="00000000" w:rsidP="001119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Рішення виконавчого комітету</w:t>
            </w:r>
            <w:r w:rsidR="00111900">
              <w:rPr>
                <w:sz w:val="27"/>
                <w:szCs w:val="27"/>
              </w:rPr>
              <w:t xml:space="preserve"> </w:t>
            </w:r>
            <w:r w:rsidR="00111900">
              <w:rPr>
                <w:sz w:val="27"/>
                <w:szCs w:val="27"/>
              </w:rPr>
              <w:t>міської ради</w:t>
            </w:r>
          </w:p>
          <w:p w14:paraId="62602586" w14:textId="1D2E928E" w:rsidR="008E13C0" w:rsidRDefault="008E13C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14:paraId="1D8C825D" w14:textId="77777777" w:rsidR="008E13C0" w:rsidRDefault="0000000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 внесення змін до рішення виконавчого комітету міської ради від 07.04.2021 № 260-1 «Про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виконання»</w:t>
            </w:r>
          </w:p>
          <w:p w14:paraId="3271E6DA" w14:textId="77777777" w:rsidR="008E13C0" w:rsidRDefault="008E13C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</w:tcPr>
          <w:p w14:paraId="56B21475" w14:textId="77777777" w:rsidR="008E13C0" w:rsidRDefault="0000000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Приведення форми Договору на перевезення пасажирів автомобільним транспортом Луцької міської територіальної громади на приміських автобусних маршрутах у відповідність до норм чинного законодавства </w:t>
            </w:r>
          </w:p>
        </w:tc>
        <w:tc>
          <w:tcPr>
            <w:tcW w:w="1559" w:type="dxa"/>
          </w:tcPr>
          <w:p w14:paraId="08C7AF7D" w14:textId="77777777" w:rsidR="008E13C0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протягом 2025 року</w:t>
            </w:r>
          </w:p>
        </w:tc>
        <w:tc>
          <w:tcPr>
            <w:tcW w:w="2546" w:type="dxa"/>
          </w:tcPr>
          <w:p w14:paraId="6FA3FFDC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Відділ транспорту</w:t>
            </w:r>
          </w:p>
        </w:tc>
      </w:tr>
      <w:tr w:rsidR="008E13C0" w14:paraId="63268A1E" w14:textId="77777777">
        <w:tc>
          <w:tcPr>
            <w:tcW w:w="561" w:type="dxa"/>
          </w:tcPr>
          <w:p w14:paraId="48EE7422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1985" w:type="dxa"/>
          </w:tcPr>
          <w:p w14:paraId="3F457778" w14:textId="49E991C3" w:rsidR="00111900" w:rsidRDefault="00000000" w:rsidP="001119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Рішення виконавчого комітету</w:t>
            </w:r>
            <w:r w:rsidR="00111900">
              <w:rPr>
                <w:sz w:val="27"/>
                <w:szCs w:val="27"/>
              </w:rPr>
              <w:t xml:space="preserve"> </w:t>
            </w:r>
            <w:r w:rsidR="00111900">
              <w:rPr>
                <w:sz w:val="27"/>
                <w:szCs w:val="27"/>
              </w:rPr>
              <w:t>міської ради</w:t>
            </w:r>
          </w:p>
          <w:p w14:paraId="7EEA076D" w14:textId="67051AFF" w:rsidR="008E13C0" w:rsidRDefault="008E13C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14:paraId="732BEC69" w14:textId="77777777" w:rsidR="008E13C0" w:rsidRDefault="0000000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 внесення змін до рішення виконавчого комітету міської ради від 03.02.2022 № 86-1 «Про затвердження Положення про порядок здійснення контролю оплати (реєстрації) проїзду у пасажирському транспорті загального користування Луцької міської територіальної громади у новій редакції»</w:t>
            </w:r>
          </w:p>
          <w:p w14:paraId="7719763F" w14:textId="77777777" w:rsidR="008E13C0" w:rsidRDefault="008E13C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</w:tcPr>
          <w:p w14:paraId="26DA43B4" w14:textId="77777777" w:rsidR="008E13C0" w:rsidRDefault="0000000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Уточнення прав та обов’язків сторін процесу перевезення у пасажирському транспорті загального користування</w:t>
            </w:r>
          </w:p>
        </w:tc>
        <w:tc>
          <w:tcPr>
            <w:tcW w:w="1559" w:type="dxa"/>
          </w:tcPr>
          <w:p w14:paraId="1E640AC3" w14:textId="77777777" w:rsidR="008E13C0" w:rsidRDefault="00000000">
            <w:pPr>
              <w:pStyle w:val="LO-normal"/>
              <w:widowControl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протягом 2025 року</w:t>
            </w:r>
          </w:p>
        </w:tc>
        <w:tc>
          <w:tcPr>
            <w:tcW w:w="2546" w:type="dxa"/>
          </w:tcPr>
          <w:p w14:paraId="7EFDA16B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Відділ транспорту</w:t>
            </w:r>
          </w:p>
        </w:tc>
      </w:tr>
      <w:tr w:rsidR="008E13C0" w14:paraId="445C43F7" w14:textId="77777777">
        <w:trPr>
          <w:trHeight w:val="1975"/>
        </w:trPr>
        <w:tc>
          <w:tcPr>
            <w:tcW w:w="561" w:type="dxa"/>
          </w:tcPr>
          <w:p w14:paraId="588D91AA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5.</w:t>
            </w:r>
          </w:p>
        </w:tc>
        <w:tc>
          <w:tcPr>
            <w:tcW w:w="1985" w:type="dxa"/>
          </w:tcPr>
          <w:p w14:paraId="2089B99D" w14:textId="190A015A" w:rsidR="00111900" w:rsidRDefault="00000000" w:rsidP="001119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Рішення виконавчого комітету</w:t>
            </w:r>
            <w:r w:rsidR="00111900">
              <w:rPr>
                <w:sz w:val="27"/>
                <w:szCs w:val="27"/>
              </w:rPr>
              <w:t xml:space="preserve"> </w:t>
            </w:r>
            <w:r w:rsidR="00111900">
              <w:rPr>
                <w:sz w:val="27"/>
                <w:szCs w:val="27"/>
              </w:rPr>
              <w:t>міської ради</w:t>
            </w:r>
          </w:p>
          <w:p w14:paraId="4A1A0EC2" w14:textId="5EA2725B" w:rsidR="008E13C0" w:rsidRDefault="008E13C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14:paraId="64B506CF" w14:textId="77777777" w:rsidR="008E13C0" w:rsidRDefault="0000000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 затвердження Порядку отримання, користування, актуалізації та втрати права на користування електронним квитком</w:t>
            </w:r>
          </w:p>
        </w:tc>
        <w:tc>
          <w:tcPr>
            <w:tcW w:w="3827" w:type="dxa"/>
          </w:tcPr>
          <w:p w14:paraId="0FD32757" w14:textId="77777777" w:rsidR="008E13C0" w:rsidRDefault="0000000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Підвищення якості та ефективності надання послуг з перевезення пасажирів міським та приміським пасажирським транспортом загального користування </w:t>
            </w:r>
          </w:p>
        </w:tc>
        <w:tc>
          <w:tcPr>
            <w:tcW w:w="1559" w:type="dxa"/>
          </w:tcPr>
          <w:p w14:paraId="3298FCEA" w14:textId="77777777" w:rsidR="008E13C0" w:rsidRDefault="00000000">
            <w:pPr>
              <w:pStyle w:val="LO-normal"/>
              <w:widowControl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протягом 2025 року</w:t>
            </w:r>
          </w:p>
        </w:tc>
        <w:tc>
          <w:tcPr>
            <w:tcW w:w="2546" w:type="dxa"/>
          </w:tcPr>
          <w:p w14:paraId="322B5B59" w14:textId="77777777" w:rsidR="008E13C0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Відділ транспорту</w:t>
            </w:r>
          </w:p>
        </w:tc>
      </w:tr>
    </w:tbl>
    <w:p w14:paraId="22A84462" w14:textId="77777777" w:rsidR="008E13C0" w:rsidRDefault="008E13C0">
      <w:pPr>
        <w:jc w:val="both"/>
        <w:rPr>
          <w:sz w:val="27"/>
          <w:szCs w:val="27"/>
        </w:rPr>
      </w:pPr>
    </w:p>
    <w:p w14:paraId="2C541B6D" w14:textId="77777777" w:rsidR="008E13C0" w:rsidRDefault="008E13C0">
      <w:pPr>
        <w:jc w:val="both"/>
        <w:rPr>
          <w:szCs w:val="28"/>
        </w:rPr>
      </w:pPr>
    </w:p>
    <w:p w14:paraId="31ACE470" w14:textId="77777777" w:rsidR="008E13C0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50C46D3C" w14:textId="77777777" w:rsidR="008E13C0" w:rsidRDefault="00000000">
      <w:pPr>
        <w:tabs>
          <w:tab w:val="left" w:pos="12758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  <w:t>Юрій ВЕРБИЧ</w:t>
      </w:r>
    </w:p>
    <w:p w14:paraId="1A9F7AC1" w14:textId="77777777" w:rsidR="008E13C0" w:rsidRDefault="008E13C0">
      <w:pPr>
        <w:tabs>
          <w:tab w:val="left" w:pos="12780"/>
        </w:tabs>
        <w:ind w:right="-170"/>
        <w:jc w:val="both"/>
        <w:rPr>
          <w:szCs w:val="28"/>
          <w:lang w:val="en-US"/>
        </w:rPr>
      </w:pPr>
    </w:p>
    <w:p w14:paraId="7334FD6D" w14:textId="77777777" w:rsidR="008E13C0" w:rsidRDefault="00000000">
      <w:pPr>
        <w:tabs>
          <w:tab w:val="left" w:pos="12780"/>
        </w:tabs>
        <w:jc w:val="both"/>
        <w:rPr>
          <w:sz w:val="24"/>
        </w:rPr>
      </w:pPr>
      <w:r>
        <w:rPr>
          <w:sz w:val="24"/>
          <w:lang w:val="en-US"/>
        </w:rPr>
        <w:t>C</w:t>
      </w:r>
      <w:proofErr w:type="spellStart"/>
      <w:r>
        <w:rPr>
          <w:sz w:val="24"/>
        </w:rPr>
        <w:t>маль</w:t>
      </w:r>
      <w:proofErr w:type="spellEnd"/>
      <w:r>
        <w:rPr>
          <w:sz w:val="24"/>
        </w:rPr>
        <w:t xml:space="preserve"> 777 955</w:t>
      </w:r>
    </w:p>
    <w:sectPr w:rsidR="008E13C0" w:rsidSect="008E3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1134" w:bottom="1134" w:left="1134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B1845" w14:textId="77777777" w:rsidR="00B262D7" w:rsidRDefault="00B262D7" w:rsidP="00111900">
      <w:r>
        <w:separator/>
      </w:r>
    </w:p>
  </w:endnote>
  <w:endnote w:type="continuationSeparator" w:id="0">
    <w:p w14:paraId="467215FE" w14:textId="77777777" w:rsidR="00B262D7" w:rsidRDefault="00B262D7" w:rsidP="0011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F6044" w14:textId="77777777" w:rsidR="00A51FFE" w:rsidRDefault="00A51FF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A3835" w14:textId="77777777" w:rsidR="00A51FFE" w:rsidRDefault="00A51FFE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0C34B" w14:textId="77777777" w:rsidR="00A51FFE" w:rsidRDefault="00A51FF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3FA49" w14:textId="77777777" w:rsidR="00B262D7" w:rsidRDefault="00B262D7" w:rsidP="00111900">
      <w:r>
        <w:separator/>
      </w:r>
    </w:p>
  </w:footnote>
  <w:footnote w:type="continuationSeparator" w:id="0">
    <w:p w14:paraId="40CB650B" w14:textId="77777777" w:rsidR="00B262D7" w:rsidRDefault="00B262D7" w:rsidP="0011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43B96" w14:textId="77777777" w:rsidR="00A51FFE" w:rsidRDefault="00A51FF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1949487"/>
      <w:docPartObj>
        <w:docPartGallery w:val="Page Numbers (Top of Page)"/>
        <w:docPartUnique/>
      </w:docPartObj>
    </w:sdtPr>
    <w:sdtContent>
      <w:p w14:paraId="3DF88D58" w14:textId="77777777" w:rsidR="00A51FFE" w:rsidRDefault="00A51FFE">
        <w:pPr>
          <w:pStyle w:val="ae"/>
          <w:jc w:val="center"/>
        </w:pPr>
      </w:p>
      <w:p w14:paraId="4314E4AE" w14:textId="77777777" w:rsidR="00A51FFE" w:rsidRDefault="00A51FFE">
        <w:pPr>
          <w:pStyle w:val="ae"/>
          <w:jc w:val="center"/>
        </w:pPr>
      </w:p>
      <w:p w14:paraId="4E73F7D6" w14:textId="17DE37F1" w:rsidR="00111900" w:rsidRDefault="0011190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26167E" w14:textId="77777777" w:rsidR="00111900" w:rsidRDefault="0011190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48F2C" w14:textId="77777777" w:rsidR="00A51FFE" w:rsidRDefault="00A51FF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F0ACD"/>
    <w:multiLevelType w:val="multilevel"/>
    <w:tmpl w:val="3B78D9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93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3C0"/>
    <w:rsid w:val="00111900"/>
    <w:rsid w:val="006D59E9"/>
    <w:rsid w:val="008E13C0"/>
    <w:rsid w:val="008E3546"/>
    <w:rsid w:val="00A51FFE"/>
    <w:rsid w:val="00B2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6B96"/>
  <w15:docId w15:val="{15A6FD51-3CC4-4D19-851F-746BEFF9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a6">
    <w:name w:val="Верхний колонтитул Знак"/>
    <w:qFormat/>
    <w:rPr>
      <w:bCs/>
      <w:sz w:val="28"/>
      <w:szCs w:val="24"/>
      <w:lang w:eastAsia="zh-CN"/>
    </w:rPr>
  </w:style>
  <w:style w:type="character" w:customStyle="1" w:styleId="a7">
    <w:name w:val="Верхній колонтитул Знак"/>
    <w:basedOn w:val="a0"/>
    <w:uiPriority w:val="99"/>
    <w:qFormat/>
    <w:rsid w:val="00C47173"/>
    <w:rPr>
      <w:bCs/>
      <w:sz w:val="28"/>
      <w:szCs w:val="24"/>
      <w:lang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paragraph" w:customStyle="1" w:styleId="af8">
    <w:name w:val="Вміст рамки"/>
    <w:basedOn w:val="a"/>
    <w:qFormat/>
  </w:style>
  <w:style w:type="paragraph" w:customStyle="1" w:styleId="af9">
    <w:name w:val="Верхній колонтитул ліворуч"/>
    <w:basedOn w:val="a"/>
    <w:qFormat/>
    <w:pPr>
      <w:suppressLineNumbers/>
      <w:tabs>
        <w:tab w:val="center" w:pos="7462"/>
        <w:tab w:val="right" w:pos="14924"/>
      </w:tabs>
    </w:pPr>
  </w:style>
  <w:style w:type="paragraph" w:customStyle="1" w:styleId="LO-normal">
    <w:name w:val="LO-normal"/>
    <w:uiPriority w:val="99"/>
    <w:qFormat/>
    <w:rsid w:val="00A1422A"/>
    <w:rPr>
      <w:lang w:eastAsia="ru-RU"/>
    </w:rPr>
  </w:style>
  <w:style w:type="table" w:styleId="afa">
    <w:name w:val="Table Grid"/>
    <w:basedOn w:val="a1"/>
    <w:uiPriority w:val="59"/>
    <w:rsid w:val="00C47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1666</Words>
  <Characters>950</Characters>
  <Application>Microsoft Office Word</Application>
  <DocSecurity>0</DocSecurity>
  <Lines>7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55</cp:revision>
  <cp:lastPrinted>2024-11-07T09:06:00Z</cp:lastPrinted>
  <dcterms:created xsi:type="dcterms:W3CDTF">2023-10-27T08:31:00Z</dcterms:created>
  <dcterms:modified xsi:type="dcterms:W3CDTF">2024-11-08T13:24:00Z</dcterms:modified>
  <dc:language>uk-UA</dc:language>
</cp:coreProperties>
</file>