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1B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en-US"/>
        </w:rPr>
        <w:t xml:space="preserve">                 </w:t>
      </w:r>
      <w:r w:rsidR="00FF290C">
        <w:rPr>
          <w:color w:val="auto"/>
          <w:lang w:val="uk-UA"/>
        </w:rPr>
        <w:t xml:space="preserve">     </w:t>
      </w:r>
      <w:bookmarkStart w:id="0" w:name="_GoBack"/>
      <w:bookmarkEnd w:id="0"/>
      <w:r>
        <w:rPr>
          <w:color w:val="auto"/>
          <w:lang w:val="uk-UA"/>
        </w:rPr>
        <w:t>Додаток</w:t>
      </w:r>
    </w:p>
    <w:p w:rsidR="0066171B" w:rsidRPr="000A2E8D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</w:t>
      </w:r>
      <w:r w:rsidR="00FF290C">
        <w:rPr>
          <w:color w:val="auto"/>
          <w:lang w:val="uk-UA"/>
        </w:rPr>
        <w:t xml:space="preserve">     </w:t>
      </w:r>
      <w:r>
        <w:rPr>
          <w:color w:val="auto"/>
          <w:lang w:val="uk-UA"/>
        </w:rPr>
        <w:t>до рішення міської ради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</w:p>
    <w:p w:rsidR="00FD2672" w:rsidRDefault="0066171B" w:rsidP="0066171B">
      <w:pPr>
        <w:spacing w:after="0" w:line="259" w:lineRule="auto"/>
        <w:ind w:left="1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ПРОГРАМА </w:t>
      </w:r>
    </w:p>
    <w:p w:rsidR="00FD2672" w:rsidRDefault="0066171B" w:rsidP="0066171B">
      <w:pPr>
        <w:spacing w:after="0" w:line="259" w:lineRule="auto"/>
        <w:ind w:left="1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</w:t>
      </w:r>
      <w:r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</w:t>
      </w:r>
    </w:p>
    <w:p w:rsidR="0066171B" w:rsidRPr="00850640" w:rsidRDefault="0066171B" w:rsidP="0066171B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 xml:space="preserve"> на 2021-2025 роки»</w:t>
      </w:r>
    </w:p>
    <w:p w:rsidR="0066171B" w:rsidRPr="00850640" w:rsidRDefault="0066171B" w:rsidP="0066171B">
      <w:pPr>
        <w:spacing w:after="0" w:line="259" w:lineRule="auto"/>
        <w:ind w:left="10"/>
        <w:jc w:val="center"/>
        <w:rPr>
          <w:color w:val="auto"/>
        </w:rPr>
      </w:pPr>
    </w:p>
    <w:p w:rsidR="0066171B" w:rsidRPr="000A2E8D" w:rsidRDefault="0066171B" w:rsidP="0066171B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490"/>
        <w:gridCol w:w="4111"/>
        <w:gridCol w:w="5245"/>
      </w:tblGrid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BA7E57" w:rsidTr="00B617A0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0A2E8D" w:rsidTr="00B617A0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Співрозробники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66171B" w:rsidRPr="000A2E8D" w:rsidTr="00B617A0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BA7E57" w:rsidTr="00B617A0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0A2E8D" w:rsidTr="00B617A0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66171B" w:rsidRPr="000A2E8D" w:rsidTr="00B617A0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BA7E57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288262,5</w:t>
            </w:r>
            <w:r w:rsidR="0066171B">
              <w:rPr>
                <w:color w:val="auto"/>
                <w:lang w:val="en-US"/>
              </w:rPr>
              <w:t xml:space="preserve"> </w:t>
            </w:r>
            <w:r w:rsidR="0066171B" w:rsidRPr="000A2E8D">
              <w:rPr>
                <w:color w:val="auto"/>
                <w:lang w:val="uk-UA"/>
              </w:rPr>
              <w:t>тис. грн</w:t>
            </w:r>
          </w:p>
        </w:tc>
      </w:tr>
      <w:tr w:rsidR="0066171B" w:rsidRPr="000A2E8D" w:rsidTr="00B617A0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BA7E57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288262,5</w:t>
            </w:r>
            <w:r w:rsidR="0066171B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</w:tbl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FD2672" w:rsidRDefault="00FD2672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Pr="00C5260B" w:rsidRDefault="0066171B" w:rsidP="0066171B">
      <w:pPr>
        <w:spacing w:after="0" w:line="259" w:lineRule="auto"/>
        <w:ind w:left="5" w:firstLine="0"/>
        <w:jc w:val="left"/>
        <w:rPr>
          <w:color w:val="auto"/>
          <w:szCs w:val="28"/>
        </w:rPr>
      </w:pPr>
      <w:r w:rsidRPr="00566BBA">
        <w:rPr>
          <w:color w:val="auto"/>
          <w:szCs w:val="28"/>
          <w:lang w:val="uk-UA"/>
        </w:rPr>
        <w:t xml:space="preserve">Секретар міської ради                     </w:t>
      </w:r>
      <w:r>
        <w:rPr>
          <w:color w:val="auto"/>
          <w:szCs w:val="28"/>
          <w:lang w:val="uk-UA"/>
        </w:rPr>
        <w:t xml:space="preserve">                           </w:t>
      </w:r>
      <w:r w:rsidRPr="00566BBA">
        <w:rPr>
          <w:color w:val="auto"/>
          <w:szCs w:val="28"/>
          <w:lang w:val="uk-UA"/>
        </w:rPr>
        <w:t xml:space="preserve">                    Юрій БЕЗПЯТКО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sectPr w:rsidR="0066171B" w:rsidSect="0057168A">
      <w:pgSz w:w="11906" w:h="16838"/>
      <w:pgMar w:top="314" w:right="340" w:bottom="0" w:left="1423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B1" w:rsidRDefault="008767B1">
      <w:pPr>
        <w:spacing w:after="0" w:line="240" w:lineRule="auto"/>
      </w:pPr>
      <w:r>
        <w:separator/>
      </w:r>
    </w:p>
  </w:endnote>
  <w:endnote w:type="continuationSeparator" w:id="0">
    <w:p w:rsidR="008767B1" w:rsidRDefault="0087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B1" w:rsidRDefault="008767B1">
      <w:pPr>
        <w:spacing w:after="0" w:line="240" w:lineRule="auto"/>
      </w:pPr>
      <w:r>
        <w:separator/>
      </w:r>
    </w:p>
  </w:footnote>
  <w:footnote w:type="continuationSeparator" w:id="0">
    <w:p w:rsidR="008767B1" w:rsidRDefault="00876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61B"/>
    <w:rsid w:val="00024B71"/>
    <w:rsid w:val="000873EC"/>
    <w:rsid w:val="000957AA"/>
    <w:rsid w:val="000A2E8D"/>
    <w:rsid w:val="000B1817"/>
    <w:rsid w:val="000B5A29"/>
    <w:rsid w:val="000D2498"/>
    <w:rsid w:val="000D5995"/>
    <w:rsid w:val="000E730E"/>
    <w:rsid w:val="00140929"/>
    <w:rsid w:val="00141EC5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68A"/>
    <w:rsid w:val="00571843"/>
    <w:rsid w:val="00596CF3"/>
    <w:rsid w:val="005A7426"/>
    <w:rsid w:val="00622F05"/>
    <w:rsid w:val="00627365"/>
    <w:rsid w:val="006352D2"/>
    <w:rsid w:val="006523C7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767B1"/>
    <w:rsid w:val="00880ACE"/>
    <w:rsid w:val="00881C1F"/>
    <w:rsid w:val="00894A47"/>
    <w:rsid w:val="008B763D"/>
    <w:rsid w:val="008C0AF1"/>
    <w:rsid w:val="008D0B27"/>
    <w:rsid w:val="008F43E3"/>
    <w:rsid w:val="00911AF3"/>
    <w:rsid w:val="0092319E"/>
    <w:rsid w:val="009246A8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A7E57"/>
    <w:rsid w:val="00BD0CE5"/>
    <w:rsid w:val="00BE4DE7"/>
    <w:rsid w:val="00BE6A55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E4EA6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D2672"/>
    <w:rsid w:val="00FD778F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8820"/>
  <w15:docId w15:val="{561AEA71-8D64-4D10-958E-92962613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15</cp:revision>
  <dcterms:created xsi:type="dcterms:W3CDTF">2023-12-01T12:21:00Z</dcterms:created>
  <dcterms:modified xsi:type="dcterms:W3CDTF">2024-11-11T07:53:00Z</dcterms:modified>
</cp:coreProperties>
</file>