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35pt;height:59.6pt;mso-wrap-distance-right:0pt" filled="t" fillcolor="#FFFFFF" o:ole="">
            <v:imagedata r:id="rId3" o:title=""/>
          </v:shape>
          <o:OLEObject Type="Embed" ProgID="PBrush" ShapeID="ole_rId2" DrawAspect="Content" ObjectID="_1505208810"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true"/>
        <w:ind w:right="-868" w:hanging="0"/>
        <w:jc w:val="both"/>
        <w:rPr>
          <w:sz w:val="28"/>
          <w:szCs w:val="28"/>
        </w:rPr>
      </w:pPr>
      <w:r>
        <w:rPr>
          <w:sz w:val="28"/>
          <w:szCs w:val="28"/>
        </w:rPr>
        <w:t xml:space="preserve">Про передачу громадянці </w:t>
      </w:r>
      <w:r>
        <w:rPr>
          <w:sz w:val="28"/>
          <w:szCs w:val="28"/>
        </w:rPr>
        <w:t>Марценюк Л.В.</w:t>
      </w:r>
    </w:p>
    <w:p>
      <w:pPr>
        <w:pStyle w:val="Normal"/>
        <w:overflowPunct w:val="true"/>
        <w:ind w:right="-868" w:hanging="0"/>
        <w:jc w:val="both"/>
        <w:rPr>
          <w:sz w:val="28"/>
          <w:szCs w:val="28"/>
        </w:rPr>
      </w:pPr>
      <w:r>
        <w:rPr>
          <w:sz w:val="28"/>
          <w:szCs w:val="28"/>
        </w:rPr>
        <w:t>безоплатно у власність земельної</w:t>
      </w:r>
      <w:r>
        <w:rPr>
          <w:sz w:val="32"/>
          <w:szCs w:val="32"/>
        </w:rPr>
        <w:t xml:space="preserve"> </w:t>
      </w:r>
      <w:r>
        <w:rPr>
          <w:sz w:val="28"/>
          <w:szCs w:val="28"/>
        </w:rPr>
        <w:t>ділянки</w:t>
      </w:r>
    </w:p>
    <w:p>
      <w:pPr>
        <w:pStyle w:val="Normal"/>
        <w:overflowPunct w:val="true"/>
        <w:ind w:right="-868" w:hanging="0"/>
        <w:jc w:val="both"/>
        <w:rPr>
          <w:sz w:val="28"/>
          <w:szCs w:val="28"/>
        </w:rPr>
      </w:pPr>
      <w:r>
        <w:rPr>
          <w:sz w:val="28"/>
          <w:szCs w:val="28"/>
        </w:rPr>
        <w:t>для будівництва і обслуговування</w:t>
      </w:r>
      <w:r>
        <w:rPr>
          <w:sz w:val="32"/>
          <w:szCs w:val="32"/>
        </w:rPr>
        <w:t xml:space="preserve"> </w:t>
      </w:r>
      <w:r>
        <w:rPr>
          <w:sz w:val="28"/>
          <w:szCs w:val="28"/>
        </w:rPr>
        <w:t>житло-</w:t>
      </w:r>
    </w:p>
    <w:p>
      <w:pPr>
        <w:pStyle w:val="Normal"/>
        <w:overflowPunct w:val="true"/>
        <w:ind w:right="-868" w:hanging="0"/>
        <w:jc w:val="both"/>
        <w:rPr>
          <w:sz w:val="28"/>
          <w:szCs w:val="28"/>
        </w:rPr>
      </w:pPr>
      <w:r>
        <w:rPr>
          <w:sz w:val="28"/>
          <w:szCs w:val="28"/>
        </w:rPr>
        <w:t>вого  будинку,</w:t>
      </w:r>
      <w:r>
        <w:rPr>
          <w:sz w:val="24"/>
          <w:szCs w:val="24"/>
        </w:rPr>
        <w:t xml:space="preserve">  </w:t>
      </w:r>
      <w:r>
        <w:rPr>
          <w:sz w:val="28"/>
          <w:szCs w:val="28"/>
        </w:rPr>
        <w:t>господарських  будівель  і</w:t>
      </w:r>
    </w:p>
    <w:p>
      <w:pPr>
        <w:pStyle w:val="Normal"/>
        <w:overflowPunct w:val="true"/>
        <w:ind w:right="-868" w:hanging="0"/>
        <w:jc w:val="both"/>
        <w:rPr>
          <w:sz w:val="28"/>
          <w:szCs w:val="28"/>
        </w:rPr>
      </w:pPr>
      <w:r>
        <w:rPr>
          <w:sz w:val="28"/>
          <w:szCs w:val="28"/>
        </w:rPr>
        <w:t>споруд    (присадибна</w:t>
      </w:r>
      <w:r>
        <w:rPr>
          <w:sz w:val="30"/>
          <w:szCs w:val="30"/>
        </w:rPr>
        <w:t xml:space="preserve">    </w:t>
      </w:r>
      <w:r>
        <w:rPr>
          <w:sz w:val="28"/>
          <w:szCs w:val="28"/>
        </w:rPr>
        <w:t>ділянка)    (02.01)</w:t>
      </w:r>
    </w:p>
    <w:p>
      <w:pPr>
        <w:pStyle w:val="Normal"/>
        <w:overflowPunct w:val="true"/>
        <w:ind w:right="-868" w:hanging="0"/>
        <w:jc w:val="both"/>
        <w:rPr>
          <w:sz w:val="28"/>
          <w:szCs w:val="28"/>
        </w:rPr>
      </w:pPr>
      <w:r>
        <w:rPr>
          <w:sz w:val="28"/>
          <w:szCs w:val="28"/>
        </w:rPr>
        <w:t xml:space="preserve">на  вул. </w:t>
      </w:r>
      <w:r>
        <w:rPr>
          <w:sz w:val="28"/>
          <w:szCs w:val="28"/>
        </w:rPr>
        <w:t>Лісовій, 66</w:t>
      </w:r>
      <w:r>
        <w:rPr>
          <w:spacing w:val="-4"/>
          <w:sz w:val="40"/>
          <w:szCs w:val="40"/>
        </w:rPr>
        <w:t xml:space="preserve"> </w:t>
      </w:r>
      <w:r>
        <w:rPr>
          <w:spacing w:val="-4"/>
          <w:sz w:val="28"/>
          <w:szCs w:val="28"/>
        </w:rPr>
        <w:t xml:space="preserve">у  с. </w:t>
      </w:r>
      <w:r>
        <w:rPr>
          <w:spacing w:val="-4"/>
          <w:sz w:val="28"/>
          <w:szCs w:val="28"/>
        </w:rPr>
        <w:t>Охотин</w:t>
      </w:r>
      <w:r>
        <w:rPr>
          <w:spacing w:val="-4"/>
          <w:sz w:val="32"/>
          <w:szCs w:val="32"/>
        </w:rPr>
        <w:t xml:space="preserve"> </w:t>
      </w:r>
      <w:r>
        <w:rPr>
          <w:spacing w:val="-4"/>
          <w:sz w:val="28"/>
          <w:szCs w:val="28"/>
        </w:rPr>
        <w:t>Луцького</w:t>
      </w:r>
    </w:p>
    <w:p>
      <w:pPr>
        <w:pStyle w:val="Normal"/>
        <w:overflowPunct w:val="true"/>
        <w:ind w:right="-868" w:hanging="0"/>
        <w:jc w:val="both"/>
        <w:rPr>
          <w:sz w:val="28"/>
          <w:szCs w:val="28"/>
        </w:rPr>
      </w:pPr>
      <w:r>
        <w:rPr>
          <w:spacing w:val="-4"/>
          <w:sz w:val="28"/>
          <w:szCs w:val="28"/>
        </w:rPr>
        <w:t xml:space="preserve">району </w:t>
      </w:r>
      <w:r>
        <w:rPr>
          <w:sz w:val="28"/>
          <w:szCs w:val="28"/>
        </w:rPr>
        <w:t>Волинської області</w:t>
      </w:r>
    </w:p>
    <w:p>
      <w:pPr>
        <w:pStyle w:val="Normal"/>
        <w:tabs>
          <w:tab w:val="clear" w:pos="709"/>
          <w:tab w:val="left" w:pos="2450" w:leader="none"/>
        </w:tabs>
        <w:overflowPunct w:val="true"/>
        <w:ind w:right="-868" w:hanging="0"/>
        <w:jc w:val="both"/>
        <w:rPr>
          <w:sz w:val="26"/>
          <w:szCs w:val="26"/>
        </w:rPr>
      </w:pPr>
      <w:r>
        <w:rPr>
          <w:b/>
          <w:sz w:val="26"/>
          <w:szCs w:val="26"/>
        </w:rPr>
        <w:tab/>
      </w:r>
    </w:p>
    <w:p>
      <w:pPr>
        <w:pStyle w:val="Normal"/>
        <w:widowControl/>
        <w:tabs>
          <w:tab w:val="clear" w:pos="709"/>
          <w:tab w:val="left" w:pos="993" w:leader="none"/>
        </w:tabs>
        <w:suppressAutoHyphens w:val="true"/>
        <w:bidi w:val="0"/>
        <w:spacing w:before="0" w:after="0"/>
        <w:ind w:left="0" w:right="0" w:firstLine="567"/>
        <w:jc w:val="both"/>
        <w:rPr>
          <w:sz w:val="26"/>
          <w:szCs w:val="26"/>
        </w:rPr>
      </w:pPr>
      <w:r>
        <w:rPr>
          <w:szCs w:val="28"/>
        </w:rPr>
        <w:t xml:space="preserve">Розглянувши заяву громадянки </w:t>
      </w:r>
      <w:r>
        <w:rPr>
          <w:szCs w:val="28"/>
        </w:rPr>
        <w:t>Марценюк Людмили Володимирівни</w:t>
      </w:r>
      <w:r>
        <w:rPr>
          <w:szCs w:val="28"/>
        </w:rPr>
        <w:t xml:space="preserve"> щодо передачі безоплатно у власність земельної ділянки площею 0,2</w:t>
      </w:r>
      <w:r>
        <w:rPr>
          <w:szCs w:val="28"/>
        </w:rPr>
        <w:t>500</w:t>
      </w:r>
      <w:r>
        <w:rPr>
          <w:szCs w:val="28"/>
        </w:rPr>
        <w:t xml:space="preserve"> га на </w:t>
      </w:r>
      <w:r>
        <w:rPr>
          <w:spacing w:val="-4"/>
          <w:szCs w:val="28"/>
        </w:rPr>
        <w:t>вул. </w:t>
      </w:r>
      <w:r>
        <w:rPr>
          <w:spacing w:val="-4"/>
          <w:szCs w:val="28"/>
        </w:rPr>
        <w:t>Лісовій, 66</w:t>
      </w:r>
      <w:r>
        <w:rPr>
          <w:spacing w:val="-4"/>
          <w:sz w:val="32"/>
          <w:szCs w:val="32"/>
        </w:rPr>
        <w:t xml:space="preserve"> </w:t>
      </w:r>
      <w:r>
        <w:rPr>
          <w:spacing w:val="-4"/>
          <w:szCs w:val="28"/>
        </w:rPr>
        <w:t>у с.</w:t>
      </w:r>
      <w:r>
        <w:rPr>
          <w:spacing w:val="-4"/>
          <w:sz w:val="30"/>
          <w:szCs w:val="30"/>
        </w:rPr>
        <w:t> </w:t>
      </w:r>
      <w:r>
        <w:rPr>
          <w:rFonts w:eastAsia="Times New Roman" w:cs="Times New Roman"/>
          <w:spacing w:val="-4"/>
          <w:sz w:val="28"/>
          <w:szCs w:val="28"/>
          <w:lang w:bidi="ar-SA"/>
        </w:rPr>
        <w:t>Охотин</w:t>
      </w:r>
      <w:r>
        <w:rPr>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szCs w:val="28"/>
        </w:rPr>
        <w:t>03.10</w:t>
      </w:r>
      <w:r>
        <w:rPr>
          <w:szCs w:val="28"/>
        </w:rPr>
        <w:t>.2024 № НВ-</w:t>
      </w:r>
      <w:r>
        <w:rPr>
          <w:szCs w:val="28"/>
        </w:rPr>
        <w:t xml:space="preserve">7300496062024,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w:t>
      </w:r>
      <w:r>
        <w:rPr>
          <w:spacing w:val="-4"/>
          <w:sz w:val="32"/>
          <w:szCs w:val="32"/>
        </w:rPr>
        <w:t xml:space="preserve"> </w:t>
      </w:r>
      <w:r>
        <w:rPr>
          <w:spacing w:val="-4"/>
          <w:szCs w:val="28"/>
        </w:rPr>
        <w:t>вул. </w:t>
      </w:r>
      <w:r>
        <w:rPr>
          <w:spacing w:val="-4"/>
          <w:szCs w:val="28"/>
        </w:rPr>
        <w:t>Лісовій, 66</w:t>
      </w:r>
      <w:r>
        <w:rPr>
          <w:spacing w:val="-4"/>
          <w:sz w:val="32"/>
          <w:szCs w:val="32"/>
        </w:rPr>
        <w:t xml:space="preserve"> </w:t>
      </w:r>
      <w:r>
        <w:rPr>
          <w:spacing w:val="-4"/>
          <w:szCs w:val="28"/>
        </w:rPr>
        <w:t>у с.</w:t>
      </w:r>
      <w:r>
        <w:rPr>
          <w:spacing w:val="-4"/>
          <w:sz w:val="30"/>
          <w:szCs w:val="30"/>
        </w:rPr>
        <w:t> </w:t>
      </w:r>
      <w:r>
        <w:rPr>
          <w:rFonts w:eastAsia="Times New Roman" w:cs="Times New Roman"/>
          <w:spacing w:val="-4"/>
          <w:sz w:val="28"/>
          <w:szCs w:val="28"/>
          <w:lang w:bidi="ar-SA"/>
        </w:rPr>
        <w:t>Охотин</w:t>
      </w:r>
      <w:r>
        <w:rPr>
          <w:spacing w:val="-4"/>
          <w:szCs w:val="28"/>
        </w:rPr>
        <w:t xml:space="preserve"> Луцького району Волинської області,</w:t>
      </w:r>
      <w:r>
        <w:rPr>
          <w:szCs w:val="28"/>
        </w:rPr>
        <w:t xml:space="preserve"> керуючись статтями </w:t>
      </w:r>
      <w:r>
        <w:rPr>
          <w:spacing w:val="-4"/>
          <w:szCs w:val="28"/>
        </w:rPr>
        <w:t xml:space="preserve">12, 81, 90, 91, 116, 118, 121, 125, 126, підпунктом 5 пункту 27 розділу Х «Перехідні положення»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Cs w:val="28"/>
          <w:shd w:fill="FFFFFF" w:val="clear"/>
          <w:vertAlign w:val="superscript"/>
        </w:rPr>
        <w:t>-1</w:t>
      </w:r>
      <w:r>
        <w:rPr>
          <w:bCs/>
          <w:color w:val="000000"/>
          <w:spacing w:val="-4"/>
          <w:szCs w:val="28"/>
          <w:shd w:fill="FFFFFF" w:val="clear"/>
        </w:rPr>
        <w:t xml:space="preserve"> розділу </w:t>
      </w:r>
      <w:r>
        <w:rPr>
          <w:bCs/>
          <w:color w:val="000000"/>
          <w:spacing w:val="-4"/>
          <w:szCs w:val="28"/>
          <w:shd w:fill="FFFFFF" w:val="clear"/>
          <w:lang w:val="en-US"/>
        </w:rPr>
        <w:t>V</w:t>
      </w:r>
      <w:r>
        <w:rPr>
          <w:bCs/>
          <w:color w:val="000000"/>
          <w:spacing w:val="-4"/>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громадянці </w:t>
      </w:r>
      <w:r>
        <w:rPr>
          <w:szCs w:val="28"/>
        </w:rPr>
        <w:t>Марценюк Людмилі Володимирівні</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 xml:space="preserve">вул. </w:t>
      </w:r>
      <w:r>
        <w:rPr>
          <w:rFonts w:eastAsia="Times New Roman" w:cs="Times New Roman"/>
          <w:spacing w:val="-4"/>
          <w:sz w:val="28"/>
          <w:szCs w:val="28"/>
          <w:lang w:bidi="ar-SA"/>
        </w:rPr>
        <w:t>Лісовій, 66</w:t>
      </w:r>
      <w:r>
        <w:rPr>
          <w:spacing w:val="-4"/>
          <w:sz w:val="32"/>
          <w:szCs w:val="32"/>
        </w:rPr>
        <w:t xml:space="preserve"> </w:t>
      </w:r>
      <w:r>
        <w:rPr>
          <w:spacing w:val="-4"/>
          <w:szCs w:val="28"/>
        </w:rPr>
        <w:t xml:space="preserve">у с. </w:t>
      </w:r>
      <w:r>
        <w:rPr>
          <w:rFonts w:eastAsia="Times New Roman" w:cs="Times New Roman"/>
          <w:spacing w:val="-4"/>
          <w:sz w:val="28"/>
          <w:szCs w:val="28"/>
          <w:lang w:bidi="ar-SA"/>
        </w:rPr>
        <w:t>Охотин</w:t>
      </w:r>
      <w:r>
        <w:rPr>
          <w:szCs w:val="28"/>
        </w:rPr>
        <w:t xml:space="preserve"> Луцького району Волинської області, площею 0,2</w:t>
      </w:r>
      <w:r>
        <w:rPr>
          <w:szCs w:val="28"/>
        </w:rPr>
        <w:t>500</w:t>
      </w:r>
      <w:r>
        <w:rPr>
          <w:szCs w:val="28"/>
        </w:rPr>
        <w:t> га, з кадастровим номером 0722887500:0</w:t>
      </w:r>
      <w:r>
        <w:rPr>
          <w:rFonts w:eastAsia="Times New Roman" w:cs="Times New Roman"/>
          <w:sz w:val="28"/>
          <w:szCs w:val="28"/>
          <w:lang w:bidi="ar-SA"/>
        </w:rPr>
        <w:t>3</w:t>
      </w:r>
      <w:r>
        <w:rPr>
          <w:szCs w:val="28"/>
        </w:rPr>
        <w:t>:001:00</w:t>
      </w:r>
      <w:r>
        <w:rPr>
          <w:rFonts w:eastAsia="Times New Roman" w:cs="Times New Roman"/>
          <w:sz w:val="28"/>
          <w:szCs w:val="28"/>
          <w:lang w:bidi="ar-SA"/>
        </w:rPr>
        <w:t>22</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громадянці </w:t>
      </w:r>
      <w:r>
        <w:rPr>
          <w:szCs w:val="28"/>
        </w:rPr>
        <w:t>Марценюк Людмилі Володимирівні</w:t>
      </w:r>
      <w:r>
        <w:rPr>
          <w:szCs w:val="28"/>
        </w:rPr>
        <w:t xml:space="preserve"> безоплатно у власність земельну ділянку на </w:t>
      </w:r>
      <w:r>
        <w:rPr>
          <w:spacing w:val="-4"/>
          <w:szCs w:val="28"/>
        </w:rPr>
        <w:t xml:space="preserve">вул. </w:t>
      </w:r>
      <w:r>
        <w:rPr>
          <w:rFonts w:eastAsia="Times New Roman" w:cs="Times New Roman"/>
          <w:spacing w:val="-4"/>
          <w:sz w:val="28"/>
          <w:szCs w:val="28"/>
          <w:lang w:bidi="ar-SA"/>
        </w:rPr>
        <w:t>Лісовій, 66</w:t>
      </w:r>
      <w:r>
        <w:rPr>
          <w:spacing w:val="-4"/>
          <w:sz w:val="32"/>
          <w:szCs w:val="32"/>
        </w:rPr>
        <w:t xml:space="preserve"> </w:t>
      </w:r>
      <w:r>
        <w:rPr>
          <w:spacing w:val="-4"/>
          <w:szCs w:val="28"/>
        </w:rPr>
        <w:t xml:space="preserve">у с. </w:t>
      </w:r>
      <w:r>
        <w:rPr>
          <w:rFonts w:eastAsia="Times New Roman" w:cs="Times New Roman"/>
          <w:spacing w:val="-4"/>
          <w:sz w:val="28"/>
          <w:szCs w:val="28"/>
          <w:lang w:bidi="ar-SA"/>
        </w:rPr>
        <w:t>Охотин</w:t>
      </w:r>
      <w:r>
        <w:rPr>
          <w:szCs w:val="28"/>
        </w:rPr>
        <w:t xml:space="preserve"> Луцького району Волинської області, площею 0,2</w:t>
      </w:r>
      <w:r>
        <w:rPr>
          <w:szCs w:val="28"/>
        </w:rPr>
        <w:t>500</w:t>
      </w:r>
      <w:r>
        <w:rPr>
          <w:szCs w:val="28"/>
        </w:rPr>
        <w:t> га, з кадастровим номером 0722887500:0</w:t>
      </w:r>
      <w:r>
        <w:rPr>
          <w:rFonts w:eastAsia="Times New Roman" w:cs="Times New Roman"/>
          <w:sz w:val="28"/>
          <w:szCs w:val="28"/>
          <w:lang w:bidi="ar-SA"/>
        </w:rPr>
        <w:t>3</w:t>
      </w:r>
      <w:r>
        <w:rPr>
          <w:szCs w:val="28"/>
        </w:rPr>
        <w:t>:001:00</w:t>
      </w:r>
      <w:r>
        <w:rPr>
          <w:rFonts w:eastAsia="Times New Roman" w:cs="Times New Roman"/>
          <w:sz w:val="28"/>
          <w:szCs w:val="28"/>
          <w:lang w:bidi="ar-SA"/>
        </w:rPr>
        <w:t>22</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pPr>
      <w:r>
        <w:rPr>
          <w:szCs w:val="28"/>
        </w:rPr>
        <w:t xml:space="preserve">3. Зобов’язати громадянку </w:t>
      </w:r>
      <w:r>
        <w:rPr>
          <w:szCs w:val="28"/>
        </w:rPr>
        <w:t>Марценюк Людмилу Володимирівну</w:t>
      </w:r>
      <w:r>
        <w:rPr>
          <w:szCs w:val="28"/>
        </w:rPr>
        <w:t>:</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w:t>
      </w:r>
      <w:r>
        <w:rPr>
          <w:szCs w:val="28"/>
        </w:rPr>
        <w:t>атті</w:t>
      </w:r>
      <w:r>
        <w:rPr>
          <w:szCs w:val="28"/>
        </w:rPr>
        <w:t xml:space="preserve">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1"/>
  <w:displayBackgroundShape/>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bidi="ar-SA" w:val="uk-UA" w:eastAsia="zh-CN"/>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customStyle="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customStyle="1">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Application>LibreOffice/7.1.2.2$Windows_X86_64 LibreOffice_project/8a45595d069ef5570103caea1b71cc9d82b2aae4</Application>
  <AppVersion>15.0000</AppVersion>
  <Pages>2</Pages>
  <Words>454</Words>
  <Characters>3022</Characters>
  <CharactersWithSpaces>3680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2024-09-23T12:34:00Z</dcterms:created>
  <dc:creator>burko</dc:creator>
  <dc:description/>
  <dc:language>uk-UA</dc:language>
  <cp:lastModifiedBy/>
  <cp:lastPrinted>2024-10-29T14:15:15Z</cp:lastPrinted>
  <dcterms:modified xsi:type="dcterms:W3CDTF">2024-10-29T11:41:00Z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file>