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9725810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Гаврильчак Л.Ф.,</w:t>
      </w:r>
    </w:p>
    <w:p>
      <w:pPr>
        <w:pStyle w:val="Normal"/>
        <w:tabs>
          <w:tab w:val="clear" w:pos="708"/>
          <w:tab w:val="left" w:pos="1843" w:leader="none"/>
        </w:tabs>
        <w:overflowPunct w:val="false"/>
        <w:ind w:hanging="0" w:left="0" w:right="-868"/>
        <w:jc w:val="both"/>
        <w:rPr>
          <w:sz w:val="28"/>
          <w:szCs w:val="28"/>
        </w:rPr>
      </w:pPr>
      <w:r>
        <w:rPr>
          <w:sz w:val="28"/>
          <w:szCs w:val="28"/>
          <w:lang w:val="uk-UA"/>
        </w:rPr>
        <w:t>Гаврильчак Л.І.</w:t>
      </w:r>
      <w:r>
        <w:rPr>
          <w:sz w:val="28"/>
          <w:szCs w:val="28"/>
          <w:lang w:val="uk-UA"/>
        </w:rPr>
        <w:t xml:space="preserve"> безоплатно  у спільну част-</w:t>
      </w:r>
    </w:p>
    <w:p>
      <w:pPr>
        <w:pStyle w:val="Normal"/>
        <w:tabs>
          <w:tab w:val="clear" w:pos="708"/>
          <w:tab w:val="left" w:pos="1843" w:leader="none"/>
        </w:tabs>
        <w:overflowPunct w:val="false"/>
        <w:ind w:hanging="0" w:left="0" w:right="-868"/>
        <w:jc w:val="both"/>
        <w:rPr>
          <w:sz w:val="28"/>
          <w:szCs w:val="28"/>
        </w:rPr>
      </w:pPr>
      <w:r>
        <w:rPr>
          <w:sz w:val="28"/>
          <w:szCs w:val="28"/>
          <w:lang w:val="uk-UA"/>
        </w:rPr>
        <w:t>кову власність земельної ділянки для будів-</w:t>
      </w:r>
    </w:p>
    <w:p>
      <w:pPr>
        <w:pStyle w:val="Normal"/>
        <w:tabs>
          <w:tab w:val="clear" w:pos="708"/>
          <w:tab w:val="left" w:pos="1843" w:leader="none"/>
        </w:tabs>
        <w:overflowPunct w:val="false"/>
        <w:ind w:hanging="0" w:left="0" w:right="-868"/>
        <w:jc w:val="both"/>
        <w:rPr>
          <w:sz w:val="28"/>
          <w:szCs w:val="28"/>
        </w:rPr>
      </w:pPr>
      <w:r>
        <w:rPr>
          <w:sz w:val="28"/>
          <w:szCs w:val="28"/>
          <w:lang w:val="uk-UA"/>
        </w:rPr>
        <w:t>ництва і обслуговування  житлового будин-</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ку, господарських будівель і споруд </w:t>
      </w:r>
      <w:r>
        <w:rPr>
          <w:b w:val="false"/>
          <w:bCs w:val="false"/>
          <w:sz w:val="28"/>
          <w:szCs w:val="28"/>
          <w:lang w:val="uk-UA"/>
        </w:rPr>
        <w:t>(приса-</w:t>
      </w:r>
    </w:p>
    <w:p>
      <w:pPr>
        <w:pStyle w:val="Normal"/>
        <w:tabs>
          <w:tab w:val="clear" w:pos="708"/>
          <w:tab w:val="left" w:pos="1843" w:leader="none"/>
        </w:tabs>
        <w:overflowPunct w:val="false"/>
        <w:ind w:hanging="0" w:left="0" w:right="-868"/>
        <w:jc w:val="both"/>
        <w:rPr>
          <w:sz w:val="28"/>
          <w:szCs w:val="28"/>
        </w:rPr>
      </w:pPr>
      <w:r>
        <w:rPr>
          <w:b w:val="false"/>
          <w:bCs w:val="false"/>
          <w:sz w:val="28"/>
          <w:szCs w:val="28"/>
          <w:lang w:val="uk-UA"/>
        </w:rPr>
        <w:t xml:space="preserve">дибна ділянка) - 02.01 </w:t>
      </w:r>
      <w:r>
        <w:rPr>
          <w:b w:val="false"/>
          <w:bCs w:val="false"/>
          <w:sz w:val="28"/>
          <w:szCs w:val="28"/>
        </w:rPr>
        <w:t xml:space="preserve">на  вул. </w:t>
      </w:r>
      <w:r>
        <w:rPr>
          <w:b w:val="false"/>
          <w:bCs w:val="false"/>
          <w:sz w:val="28"/>
          <w:szCs w:val="28"/>
        </w:rPr>
        <w:t>Гетьмана До-</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рошенка</w:t>
      </w:r>
      <w:r>
        <w:rPr>
          <w:b w:val="false"/>
          <w:bCs w:val="false"/>
          <w:sz w:val="28"/>
          <w:szCs w:val="28"/>
        </w:rPr>
        <w:t xml:space="preserve">, </w:t>
      </w:r>
      <w:r>
        <w:rPr>
          <w:b w:val="false"/>
          <w:bCs w:val="false"/>
          <w:sz w:val="28"/>
          <w:szCs w:val="28"/>
        </w:rPr>
        <w:t>12</w:t>
      </w:r>
      <w:r>
        <w:rPr>
          <w:b w:val="false"/>
          <w:bCs w:val="false"/>
          <w:sz w:val="28"/>
          <w:szCs w:val="28"/>
        </w:rPr>
        <w:t xml:space="preserve">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Гаврильчак Любові Федорівни, Гаврильчак Лариси Іванівни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Гетьмана Дорошенка, 12</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Гетьмана Дорошенка, 12</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Гаврильчак Любові Федорівни, Гаврильчак Лариси Іванівни</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 w:val="28"/>
          <w:szCs w:val="28"/>
        </w:rPr>
        <w:t>1.</w:t>
      </w:r>
      <w:r>
        <w:rPr>
          <w:sz w:val="12"/>
          <w:szCs w:val="12"/>
        </w:rPr>
        <w:t xml:space="preserve"> </w:t>
      </w:r>
      <w:r>
        <w:rPr>
          <w:sz w:val="28"/>
          <w:szCs w:val="28"/>
        </w:rPr>
        <w:t xml:space="preserve">Затвердити громадянам </w:t>
      </w:r>
      <w:r>
        <w:rPr>
          <w:sz w:val="28"/>
          <w:szCs w:val="28"/>
        </w:rPr>
        <w:t xml:space="preserve">Гаврильчак Любові Федорівні </w:t>
      </w:r>
      <w:r>
        <w:rPr>
          <w:rFonts w:eastAsia="Times New Roman" w:cs="Times New Roman"/>
          <w:b w:val="false"/>
          <w:bCs w:val="false"/>
          <w:color w:val="00000A"/>
          <w:kern w:val="0"/>
          <w:sz w:val="28"/>
          <w:szCs w:val="28"/>
          <w:lang w:val="uk-UA" w:eastAsia="zh-CN" w:bidi="ar-SA"/>
        </w:rPr>
        <w:t>(частка 48/100)</w:t>
      </w:r>
      <w:r>
        <w:rPr>
          <w:sz w:val="28"/>
          <w:szCs w:val="28"/>
        </w:rPr>
        <w:t>, Гаврильчак Ларисі Іванівні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52</w:t>
      </w:r>
      <w:r>
        <w:rPr>
          <w:rFonts w:eastAsia="Times New Roman" w:cs="Times New Roman"/>
          <w:b w:val="false"/>
          <w:bCs w:val="false"/>
          <w:color w:val="00000A"/>
          <w:kern w:val="0"/>
          <w:sz w:val="28"/>
          <w:szCs w:val="28"/>
          <w:lang w:val="uk-UA" w:eastAsia="zh-CN" w:bidi="ar-SA"/>
        </w:rPr>
        <w:t>/100)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w:t>
      </w:r>
      <w:r>
        <w:rPr>
          <w:b w:val="false"/>
          <w:bCs w:val="false"/>
          <w:sz w:val="28"/>
          <w:szCs w:val="28"/>
        </w:rPr>
        <w:t>Гетьмана Дорошенка, 12</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w:t>
      </w:r>
      <w:r>
        <w:rPr>
          <w:sz w:val="28"/>
          <w:szCs w:val="28"/>
        </w:rPr>
        <w:t>34</w:t>
      </w:r>
      <w:r>
        <w:rPr>
          <w:sz w:val="28"/>
          <w:szCs w:val="28"/>
        </w:rPr>
        <w:t>:0</w:t>
      </w:r>
      <w:r>
        <w:rPr>
          <w:sz w:val="28"/>
          <w:szCs w:val="28"/>
        </w:rPr>
        <w:t>66</w:t>
      </w:r>
      <w:r>
        <w:rPr>
          <w:sz w:val="28"/>
          <w:szCs w:val="28"/>
        </w:rPr>
        <w:t>:0</w:t>
      </w:r>
      <w:r>
        <w:rPr>
          <w:sz w:val="28"/>
          <w:szCs w:val="28"/>
        </w:rPr>
        <w:t>148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Гаврильчак Любові Федорівні (частка 48/100), Гаврильчак Ларисі Іванівні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52</w:t>
      </w:r>
      <w:r>
        <w:rPr>
          <w:rFonts w:eastAsia="Times New Roman" w:cs="Times New Roman"/>
          <w:b w:val="false"/>
          <w:bCs w:val="false"/>
          <w:color w:val="00000A"/>
          <w:kern w:val="0"/>
          <w:sz w:val="28"/>
          <w:szCs w:val="28"/>
          <w:lang w:val="uk-UA" w:eastAsia="zh-CN" w:bidi="ar-SA"/>
        </w:rPr>
        <w:t>/100)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 xml:space="preserve">вул. </w:t>
      </w:r>
      <w:r>
        <w:rPr>
          <w:b w:val="false"/>
          <w:bCs w:val="false"/>
          <w:sz w:val="28"/>
          <w:szCs w:val="28"/>
        </w:rPr>
        <w:t>Гетьмана Дорошенка, 12</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 xml:space="preserve">0,1000 </w:t>
      </w:r>
      <w:r>
        <w:rPr>
          <w:sz w:val="28"/>
          <w:szCs w:val="28"/>
        </w:rPr>
        <w:t>га, кадастровим номером 0710100000:</w:t>
      </w:r>
      <w:r>
        <w:rPr>
          <w:sz w:val="28"/>
          <w:szCs w:val="28"/>
        </w:rPr>
        <w:t>34</w:t>
      </w:r>
      <w:r>
        <w:rPr>
          <w:sz w:val="28"/>
          <w:szCs w:val="28"/>
        </w:rPr>
        <w:t>:0</w:t>
      </w:r>
      <w:r>
        <w:rPr>
          <w:sz w:val="28"/>
          <w:szCs w:val="28"/>
        </w:rPr>
        <w:t>66</w:t>
      </w:r>
      <w:r>
        <w:rPr>
          <w:sz w:val="28"/>
          <w:szCs w:val="28"/>
        </w:rPr>
        <w:t>:0</w:t>
      </w:r>
      <w:r>
        <w:rPr>
          <w:sz w:val="28"/>
          <w:szCs w:val="28"/>
        </w:rPr>
        <w:t>148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Гаврильчак Любов Федорівну, Гаврильчак Ларису Іванівну</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2278</TotalTime>
  <Application>LibreOffice/7.6.4.1$Windows_X86_64 LibreOffice_project/e19e193f88cd6c0525a17fb7a176ed8e6a3e2aa1</Application>
  <AppVersion>15.0000</AppVersion>
  <Pages>2</Pages>
  <Words>419</Words>
  <Characters>2745</Characters>
  <CharactersWithSpaces>3340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2024-11-06T10:51:56Z</cp:lastPrinted>
  <dcterms:modified xsi:type="dcterms:W3CDTF">2024-11-06T10:53:03Z</dcterms:modified>
  <cp:revision>438</cp:revision>
  <dc:subject/>
  <dc:title>  </dc:title>
</cp:coreProperties>
</file>

<file path=docProps/custom.xml><?xml version="1.0" encoding="utf-8"?>
<Properties xmlns="http://schemas.openxmlformats.org/officeDocument/2006/custom-properties" xmlns:vt="http://schemas.openxmlformats.org/officeDocument/2006/docPropsVTypes"/>
</file>