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902647985"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rFonts w:ascii="Times New Roman" w:hAnsi="Times New Roman"/>
          <w:sz w:val="28"/>
          <w:szCs w:val="28"/>
        </w:rPr>
      </w:pPr>
      <w:r>
        <w:rPr>
          <w:sz w:val="28"/>
          <w:szCs w:val="28"/>
          <w:lang w:val="uk-UA" w:eastAsia="zh-CN" w:bidi="ar-SA"/>
        </w:rPr>
        <w:t xml:space="preserve">Про надання громадянам Вишневській О.В., </w:t>
      </w:r>
    </w:p>
    <w:p>
      <w:pPr>
        <w:pStyle w:val="Normal"/>
        <w:rPr>
          <w:rFonts w:ascii="Times New Roman" w:hAnsi="Times New Roman"/>
          <w:sz w:val="28"/>
          <w:szCs w:val="28"/>
        </w:rPr>
      </w:pPr>
      <w:r>
        <w:rPr>
          <w:sz w:val="28"/>
          <w:szCs w:val="28"/>
          <w:lang w:val="uk-UA" w:eastAsia="zh-CN" w:bidi="ar-SA"/>
        </w:rPr>
        <w:t>Федчук З.М., Мороз М.О.  на  умовах  орен-</w:t>
      </w:r>
    </w:p>
    <w:p>
      <w:pPr>
        <w:pStyle w:val="Normal"/>
        <w:rPr>
          <w:rFonts w:ascii="Times New Roman" w:hAnsi="Times New Roman"/>
          <w:sz w:val="28"/>
          <w:szCs w:val="28"/>
        </w:rPr>
      </w:pPr>
      <w:r>
        <w:rPr>
          <w:sz w:val="28"/>
          <w:szCs w:val="28"/>
          <w:lang w:val="uk-UA" w:eastAsia="zh-CN" w:bidi="ar-SA"/>
        </w:rPr>
        <w:t xml:space="preserve">ди  земельної  ділянки  для  будівництва  та </w:t>
      </w:r>
    </w:p>
    <w:p>
      <w:pPr>
        <w:pStyle w:val="Normal"/>
        <w:rPr>
          <w:rFonts w:ascii="Times New Roman" w:hAnsi="Times New Roman"/>
          <w:sz w:val="28"/>
          <w:szCs w:val="28"/>
        </w:rPr>
      </w:pPr>
      <w:r>
        <w:rPr>
          <w:sz w:val="28"/>
          <w:szCs w:val="28"/>
          <w:lang w:val="uk-UA" w:eastAsia="zh-CN" w:bidi="ar-SA"/>
        </w:rPr>
        <w:t>обслуговування жилого будинку,  господар-</w:t>
      </w:r>
    </w:p>
    <w:p>
      <w:pPr>
        <w:pStyle w:val="Normal"/>
        <w:rPr>
          <w:rFonts w:ascii="Times New Roman" w:hAnsi="Times New Roman"/>
          <w:sz w:val="28"/>
          <w:szCs w:val="28"/>
        </w:rPr>
      </w:pPr>
      <w:r>
        <w:rPr>
          <w:sz w:val="28"/>
          <w:szCs w:val="28"/>
          <w:lang w:val="uk-UA" w:eastAsia="zh-CN" w:bidi="ar-SA"/>
        </w:rPr>
        <w:t>ських будівель і споруд (02.01) на  вул. Вол-</w:t>
      </w:r>
    </w:p>
    <w:p>
      <w:pPr>
        <w:pStyle w:val="Normal"/>
        <w:rPr>
          <w:rFonts w:ascii="Times New Roman" w:hAnsi="Times New Roman"/>
          <w:sz w:val="28"/>
          <w:szCs w:val="28"/>
        </w:rPr>
      </w:pPr>
      <w:r>
        <w:rPr>
          <w:sz w:val="28"/>
          <w:szCs w:val="28"/>
          <w:lang w:val="uk-UA" w:eastAsia="zh-CN" w:bidi="ar-SA"/>
        </w:rPr>
        <w:t xml:space="preserve">новаській, 5 у м. Луцьку </w:t>
      </w:r>
    </w:p>
    <w:p>
      <w:pPr>
        <w:pStyle w:val="Normal"/>
        <w:rPr>
          <w:rFonts w:ascii="Times New Roman" w:hAnsi="Times New Roman"/>
          <w:sz w:val="28"/>
          <w:szCs w:val="28"/>
          <w:lang w:val="uk-UA" w:eastAsia="zh-CN" w:bidi="ar-SA"/>
        </w:rPr>
      </w:pPr>
      <w:r>
        <w:rPr>
          <w:sz w:val="28"/>
          <w:szCs w:val="28"/>
          <w:lang w:val="uk-UA" w:eastAsia="zh-CN" w:bidi="ar-SA"/>
        </w:rPr>
      </w:r>
    </w:p>
    <w:p>
      <w:pPr>
        <w:pStyle w:val="Normal"/>
        <w:widowControl w:val="false"/>
        <w:suppressAutoHyphens w:val="true"/>
        <w:bidi w:val="0"/>
        <w:ind w:left="0" w:right="0" w:firstLine="567"/>
        <w:jc w:val="both"/>
        <w:rPr>
          <w:rFonts w:ascii="Times New Roman" w:hAnsi="Times New Roman"/>
          <w:sz w:val="28"/>
          <w:szCs w:val="28"/>
        </w:rPr>
      </w:pPr>
      <w:r>
        <w:rPr>
          <w:rFonts w:eastAsia="Times New Roman" w:cs="Times New Roman"/>
          <w:color w:val="auto"/>
          <w:kern w:val="0"/>
          <w:sz w:val="28"/>
          <w:szCs w:val="28"/>
          <w:lang w:val="uk-UA" w:eastAsia="zh-CN" w:bidi="ar-SA"/>
        </w:rPr>
        <w:t xml:space="preserve">Розглянувши заяву </w:t>
      </w:r>
      <w:r>
        <w:rPr>
          <w:rFonts w:eastAsia="Times New Roman" w:cs="Times New Roman"/>
          <w:b w:val="false"/>
          <w:bCs w:val="false"/>
          <w:i w:val="false"/>
          <w:iCs w:val="false"/>
          <w:strike w:val="false"/>
          <w:dstrike w:val="false"/>
          <w:outline w:val="false"/>
          <w:shadow w:val="false"/>
          <w:color w:val="auto"/>
          <w:spacing w:val="-8"/>
          <w:kern w:val="0"/>
          <w:sz w:val="28"/>
          <w:szCs w:val="28"/>
          <w:u w:val="none"/>
          <w:em w:val="none"/>
          <w:lang w:val="uk-UA" w:eastAsia="zh-CN" w:bidi="ar-SA"/>
        </w:rPr>
        <w:t>громадян Вишневської Ольги Василівни, Федчук Зінаїди Мефодіївни, Мороз Марії Онуфріївни</w:t>
      </w:r>
      <w:r>
        <w:rPr>
          <w:rFonts w:eastAsia="Times New Roman" w:cs="Times New Roman"/>
          <w:color w:val="auto"/>
          <w:kern w:val="0"/>
          <w:sz w:val="28"/>
          <w:szCs w:val="28"/>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8"/>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вул. Волноваській, 5 </w:t>
      </w:r>
      <w:r>
        <w:rPr>
          <w:rFonts w:eastAsia="Times New Roman" w:cs="Times New Roman"/>
          <w:color w:val="auto"/>
          <w:kern w:val="0"/>
          <w:sz w:val="28"/>
          <w:szCs w:val="28"/>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громадянам Вишневській Ользі Василівні, Федчук Зінаїді Мефодіївні, Мороз Марії Онуфріївні</w:t>
      </w:r>
      <w:r>
        <w:rPr>
          <w:rFonts w:eastAsia="Times New Roman" w:cs="Times New Roman"/>
          <w:color w:val="auto"/>
          <w:kern w:val="0"/>
          <w:sz w:val="28"/>
          <w:szCs w:val="28"/>
          <w:lang w:val="uk-UA" w:eastAsia="zh-CN" w:bidi="ar-SA"/>
        </w:rPr>
        <w:t>, витяг з Державного земельного кадастру про земельну ділянку від 07.11.2024 № НВ-7300552912024,</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left="0" w:right="0" w:firstLine="567"/>
        <w:jc w:val="both"/>
        <w:rPr>
          <w:rFonts w:ascii="Times New Roman" w:hAnsi="Times New Roman"/>
          <w:sz w:val="28"/>
          <w:szCs w:val="28"/>
        </w:rPr>
      </w:pPr>
      <w:r>
        <w:rPr>
          <w:sz w:val="28"/>
          <w:szCs w:val="28"/>
          <w:lang w:val="uk-UA"/>
        </w:rPr>
        <w:t xml:space="preserve">1. Затвердити проєкт землеустрою щодо відведення земельної ділянки на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вул. Волноваській, 5</w:t>
      </w:r>
      <w:r>
        <w:rPr>
          <w:sz w:val="28"/>
          <w:szCs w:val="28"/>
          <w:lang w:val="ru-RU"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0,0249</w:t>
      </w:r>
      <w:r>
        <w:rPr>
          <w:sz w:val="28"/>
          <w:szCs w:val="28"/>
          <w:lang w:val="uk-UA"/>
        </w:rPr>
        <w:t> га з кадастровим номером 0710100000:</w:t>
      </w:r>
      <w:r>
        <w:rPr>
          <w:rFonts w:eastAsia="Times New Roman" w:cs="Times New Roman"/>
          <w:color w:val="auto"/>
          <w:kern w:val="0"/>
          <w:sz w:val="28"/>
          <w:szCs w:val="28"/>
          <w:lang w:val="uk-UA" w:eastAsia="zh-CN" w:bidi="ar-SA"/>
        </w:rPr>
        <w:t>21</w:t>
      </w:r>
      <w:r>
        <w:rPr>
          <w:sz w:val="28"/>
          <w:szCs w:val="28"/>
          <w:lang w:val="uk-UA"/>
        </w:rPr>
        <w:t>:</w:t>
      </w:r>
      <w:r>
        <w:rPr>
          <w:rFonts w:eastAsia="Times New Roman" w:cs="Times New Roman"/>
          <w:color w:val="auto"/>
          <w:kern w:val="0"/>
          <w:sz w:val="28"/>
          <w:szCs w:val="28"/>
          <w:lang w:val="uk-UA" w:eastAsia="zh-CN" w:bidi="ar-SA"/>
        </w:rPr>
        <w:t>017</w:t>
      </w:r>
      <w:r>
        <w:rPr>
          <w:sz w:val="28"/>
          <w:szCs w:val="28"/>
          <w:lang w:val="uk-UA"/>
        </w:rPr>
        <w:t>:0</w:t>
      </w:r>
      <w:r>
        <w:rPr>
          <w:rFonts w:eastAsia="Times New Roman" w:cs="Times New Roman"/>
          <w:color w:val="auto"/>
          <w:kern w:val="0"/>
          <w:sz w:val="28"/>
          <w:szCs w:val="28"/>
          <w:lang w:val="uk-UA" w:eastAsia="zh-CN" w:bidi="ar-SA"/>
        </w:rPr>
        <w:t>131</w:t>
      </w:r>
      <w:r>
        <w:rPr>
          <w:sz w:val="28"/>
          <w:szCs w:val="28"/>
          <w:lang w:val="uk-UA"/>
        </w:rPr>
        <w:t xml:space="preserve">, </w:t>
      </w:r>
      <w:r>
        <w:rPr>
          <w:sz w:val="28"/>
          <w:szCs w:val="28"/>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w:t>
      </w:r>
      <w:r>
        <w:rPr>
          <w:rFonts w:eastAsia="Times New Roman" w:cs="Times New Roman"/>
          <w:b w:val="false"/>
          <w:bCs w:val="false"/>
          <w:i w:val="false"/>
          <w:iCs w:val="false"/>
          <w:color w:val="00000A"/>
          <w:spacing w:val="-4"/>
          <w:kern w:val="0"/>
          <w:sz w:val="28"/>
          <w:szCs w:val="28"/>
          <w:highlight w:val="white"/>
          <w:lang w:val="uk-UA" w:eastAsia="zh-CN" w:bidi="ar-SA"/>
        </w:rPr>
        <w:t>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suppressAutoHyphens w:val="true"/>
        <w:bidi w:val="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громадянам Вишневській Ользі Василівні, Федчук Зінаїді Мефодіївні, Мороз Марії Онуфріївні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вул. Волноваській, 5</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на умовах оренди строком на 25 років з дати укладення договору оренди землі, площею </w:t>
      </w:r>
      <w:r>
        <w:rPr>
          <w:rFonts w:eastAsia="Times New Roman" w:cs="Times New Roman"/>
          <w:b w:val="false"/>
          <w:bCs w:val="false"/>
          <w:i w:val="false"/>
          <w:iCs w:val="false"/>
          <w:color w:val="auto"/>
          <w:spacing w:val="-4"/>
          <w:kern w:val="0"/>
          <w:sz w:val="28"/>
          <w:szCs w:val="28"/>
          <w:highlight w:val="white"/>
          <w:lang w:val="uk-UA" w:eastAsia="zh-CN" w:bidi="ar-SA"/>
        </w:rPr>
        <w:t>0,0249</w:t>
      </w:r>
      <w:r>
        <w:rPr>
          <w:rFonts w:eastAsia="Times New Roman" w:cs="Times New Roman"/>
          <w:b w:val="false"/>
          <w:bCs w:val="false"/>
          <w:i w:val="false"/>
          <w:iCs w:val="false"/>
          <w:color w:val="00000A"/>
          <w:spacing w:val="-4"/>
          <w:kern w:val="0"/>
          <w:sz w:val="28"/>
          <w:szCs w:val="28"/>
          <w:highlight w:val="white"/>
          <w:lang w:val="uk-UA" w:eastAsia="zh-CN" w:bidi="ar-SA"/>
        </w:rPr>
        <w:t xml:space="preserve"> га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ки </w:t>
      </w:r>
      <w:r>
        <w:rPr>
          <w:rFonts w:eastAsia="Times New Roman" w:cs="Times New Roman"/>
          <w:b w:val="false"/>
          <w:bCs w:val="false"/>
          <w:i w:val="false"/>
          <w:iCs w:val="false"/>
          <w:caps w:val="false"/>
          <w:smallCaps w:val="false"/>
          <w:strike w:val="false"/>
          <w:dstrike w:val="false"/>
          <w:outline w:val="false"/>
          <w:shadow w:val="false"/>
          <w:color w:val="auto"/>
          <w:spacing w:val="-8"/>
          <w:kern w:val="0"/>
          <w:sz w:val="28"/>
          <w:szCs w:val="28"/>
          <w:highlight w:val="white"/>
          <w:u w:val="none"/>
          <w:em w:val="none"/>
          <w:lang w:val="uk-UA" w:eastAsia="zh-CN" w:bidi="ar-SA"/>
        </w:rPr>
        <w:t>Вишневської Ольги Василівни</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15/50</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що становить 0,0074 га, 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ки </w:t>
      </w:r>
      <w:r>
        <w:rPr>
          <w:rFonts w:eastAsia="Times New Roman" w:cs="Times New Roman"/>
          <w:b w:val="false"/>
          <w:bCs w:val="false"/>
          <w:i w:val="false"/>
          <w:iCs w:val="false"/>
          <w:caps w:val="false"/>
          <w:smallCaps w:val="false"/>
          <w:strike w:val="false"/>
          <w:dstrike w:val="false"/>
          <w:outline w:val="false"/>
          <w:shadow w:val="false"/>
          <w:color w:val="auto"/>
          <w:spacing w:val="-8"/>
          <w:kern w:val="0"/>
          <w:sz w:val="28"/>
          <w:szCs w:val="28"/>
          <w:highlight w:val="white"/>
          <w:u w:val="none"/>
          <w:em w:val="none"/>
          <w:lang w:val="uk-UA" w:eastAsia="zh-CN" w:bidi="ar-SA"/>
        </w:rPr>
        <w:t>Федчук Зінаїди Мефодіївни</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19/50, що становить 0,0095 га, 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ки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Мороз Марії Онуфріївн</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и</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16/50</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що становить 0,0080 га)</w:t>
      </w:r>
      <w:r>
        <w:rPr>
          <w:rFonts w:eastAsia="Times New Roman" w:cs="Times New Roman"/>
          <w:b w:val="false"/>
          <w:bCs w:val="false"/>
          <w:i w:val="false"/>
          <w:iCs w:val="false"/>
          <w:color w:val="00000A"/>
          <w:spacing w:val="-4"/>
          <w:kern w:val="0"/>
          <w:sz w:val="28"/>
          <w:szCs w:val="28"/>
          <w:highlight w:val="white"/>
          <w:lang w:val="uk-UA" w:eastAsia="zh-CN" w:bidi="ar-SA"/>
        </w:rPr>
        <w:t xml:space="preserve"> з кадастровим номером 0710100000:</w:t>
      </w:r>
      <w:r>
        <w:rPr>
          <w:rFonts w:eastAsia="Times New Roman" w:cs="Times New Roman"/>
          <w:b w:val="false"/>
          <w:bCs w:val="false"/>
          <w:i w:val="false"/>
          <w:iCs w:val="false"/>
          <w:color w:val="auto"/>
          <w:spacing w:val="-4"/>
          <w:kern w:val="0"/>
          <w:sz w:val="28"/>
          <w:szCs w:val="28"/>
          <w:highlight w:val="white"/>
          <w:lang w:val="uk-UA" w:eastAsia="zh-CN" w:bidi="ar-SA"/>
        </w:rPr>
        <w:t>21</w:t>
      </w:r>
      <w:r>
        <w:rPr>
          <w:rFonts w:eastAsia="Times New Roman" w:cs="Times New Roman"/>
          <w:b w:val="false"/>
          <w:bCs w:val="false"/>
          <w:i w:val="false"/>
          <w:iCs w:val="false"/>
          <w:color w:val="00000A"/>
          <w:spacing w:val="-4"/>
          <w:kern w:val="0"/>
          <w:sz w:val="28"/>
          <w:szCs w:val="28"/>
          <w:highlight w:val="white"/>
          <w:lang w:val="uk-UA" w:eastAsia="zh-CN" w:bidi="ar-SA"/>
        </w:rPr>
        <w:t>:</w:t>
      </w:r>
      <w:r>
        <w:rPr>
          <w:rFonts w:eastAsia="Times New Roman" w:cs="Times New Roman"/>
          <w:b w:val="false"/>
          <w:bCs w:val="false"/>
          <w:i w:val="false"/>
          <w:iCs w:val="false"/>
          <w:color w:val="auto"/>
          <w:spacing w:val="-4"/>
          <w:kern w:val="0"/>
          <w:sz w:val="28"/>
          <w:szCs w:val="28"/>
          <w:highlight w:val="white"/>
          <w:lang w:val="uk-UA" w:eastAsia="zh-CN" w:bidi="ar-SA"/>
        </w:rPr>
        <w:t>017</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auto"/>
          <w:spacing w:val="-4"/>
          <w:kern w:val="0"/>
          <w:sz w:val="28"/>
          <w:szCs w:val="28"/>
          <w:highlight w:val="white"/>
          <w:lang w:val="uk-UA" w:eastAsia="zh-CN" w:bidi="ar-SA"/>
        </w:rPr>
        <w:t>131</w:t>
      </w:r>
      <w:r>
        <w:rPr>
          <w:rFonts w:eastAsia="Times New Roman" w:cs="Times New Roman"/>
          <w:b w:val="false"/>
          <w:bCs w:val="false"/>
          <w:i w:val="false"/>
          <w:iCs w:val="false"/>
          <w:color w:val="00000A"/>
          <w:spacing w:val="-4"/>
          <w:kern w:val="0"/>
          <w:sz w:val="28"/>
          <w:szCs w:val="28"/>
          <w:highlight w:val="white"/>
          <w:lang w:val="uk-UA" w:eastAsia="zh-CN" w:bidi="ar-SA"/>
        </w:rPr>
        <w:t>, для будівництва та обслуговування жилого будинку, господарських будівель і споруд [02.01 - д</w:t>
      </w:r>
      <w:r>
        <w:rPr>
          <w:rFonts w:eastAsia="Times New Roman" w:cs="Times New Roman"/>
          <w:b w:val="false"/>
          <w:bCs w:val="false"/>
          <w:color w:val="auto"/>
          <w:spacing w:val="-6"/>
          <w:sz w:val="28"/>
          <w:szCs w:val="28"/>
          <w:lang w:val="uk-UA" w:eastAsia="zh-CN" w:bidi="ar-SA"/>
        </w:rPr>
        <w:t xml:space="preserve">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left="0" w:right="0" w:firstLine="567"/>
        <w:jc w:val="both"/>
        <w:rPr>
          <w:rFonts w:ascii="Times New Roman" w:hAnsi="Times New Roman"/>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громадянами Вишневською Ольгою Василівною, Федчук Зінаїдою Мефодіївною, Мороз Марією Онуфріївною</w:t>
      </w:r>
      <w:r>
        <w:rPr>
          <w:rFonts w:eastAsia="Times New Roman" w:cs="Times New Roman"/>
          <w:b w:val="false"/>
          <w:bCs w:val="false"/>
          <w:color w:val="auto"/>
          <w:sz w:val="28"/>
          <w:szCs w:val="28"/>
          <w:u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b w:val="false"/>
          <w:bCs w:val="false"/>
          <w:i w:val="false"/>
          <w:iCs w:val="false"/>
          <w:color w:val="00000A"/>
          <w:spacing w:val="-4"/>
          <w:kern w:val="0"/>
          <w:sz w:val="28"/>
          <w:szCs w:val="28"/>
          <w:highlight w:val="white"/>
          <w:lang w:val="uk-UA" w:eastAsia="zh-CN" w:bidi="ar-SA"/>
        </w:rPr>
        <w:t>0710100000:</w:t>
      </w:r>
      <w:r>
        <w:rPr>
          <w:rFonts w:eastAsia="Times New Roman" w:cs="Times New Roman"/>
          <w:b w:val="false"/>
          <w:bCs w:val="false"/>
          <w:i w:val="false"/>
          <w:iCs w:val="false"/>
          <w:color w:val="auto"/>
          <w:spacing w:val="-4"/>
          <w:kern w:val="0"/>
          <w:sz w:val="28"/>
          <w:szCs w:val="28"/>
          <w:highlight w:val="white"/>
          <w:lang w:val="uk-UA" w:eastAsia="zh-CN" w:bidi="ar-SA"/>
        </w:rPr>
        <w:t>21</w:t>
      </w:r>
      <w:r>
        <w:rPr>
          <w:rFonts w:eastAsia="Times New Roman" w:cs="Times New Roman"/>
          <w:b w:val="false"/>
          <w:bCs w:val="false"/>
          <w:i w:val="false"/>
          <w:iCs w:val="false"/>
          <w:color w:val="00000A"/>
          <w:spacing w:val="-4"/>
          <w:kern w:val="0"/>
          <w:sz w:val="28"/>
          <w:szCs w:val="28"/>
          <w:highlight w:val="white"/>
          <w:lang w:val="uk-UA" w:eastAsia="zh-CN" w:bidi="ar-SA"/>
        </w:rPr>
        <w:t>:</w:t>
      </w:r>
      <w:r>
        <w:rPr>
          <w:rFonts w:eastAsia="Times New Roman" w:cs="Times New Roman"/>
          <w:b w:val="false"/>
          <w:bCs w:val="false"/>
          <w:i w:val="false"/>
          <w:iCs w:val="false"/>
          <w:color w:val="auto"/>
          <w:spacing w:val="-4"/>
          <w:kern w:val="0"/>
          <w:sz w:val="28"/>
          <w:szCs w:val="28"/>
          <w:highlight w:val="white"/>
          <w:lang w:val="uk-UA" w:eastAsia="zh-CN" w:bidi="ar-SA"/>
        </w:rPr>
        <w:t>017</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auto"/>
          <w:spacing w:val="-4"/>
          <w:kern w:val="0"/>
          <w:sz w:val="28"/>
          <w:szCs w:val="28"/>
          <w:highlight w:val="white"/>
          <w:lang w:val="uk-UA" w:eastAsia="zh-CN" w:bidi="ar-SA"/>
        </w:rPr>
        <w:t>131</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sz w:val="28"/>
          <w:szCs w:val="28"/>
        </w:rPr>
      </w:pPr>
      <w:r>
        <w:rPr>
          <w:sz w:val="28"/>
          <w:szCs w:val="28"/>
          <w:lang w:val="uk-UA"/>
        </w:rPr>
        <w:t xml:space="preserve">4. Зобов’язати </w:t>
      </w:r>
      <w:r>
        <w:rPr>
          <w:rFonts w:eastAsia="Times New Roman" w:cs="Times New Roman"/>
          <w:b w:val="false"/>
          <w:bCs w:val="false"/>
          <w:i w:val="false"/>
          <w:iCs w:val="false"/>
          <w:strike w:val="false"/>
          <w:dstrike w:val="false"/>
          <w:outline w:val="false"/>
          <w:shadow w:val="false"/>
          <w:color w:val="auto"/>
          <w:spacing w:val="-8"/>
          <w:kern w:val="0"/>
          <w:sz w:val="28"/>
          <w:szCs w:val="28"/>
          <w:highlight w:val="white"/>
          <w:u w:val="none"/>
          <w:em w:val="none"/>
          <w:lang w:val="uk-UA" w:eastAsia="zh-CN" w:bidi="ar-SA"/>
        </w:rPr>
        <w:t>громадян Вишневську Ольгу Василівну, Федчук Зінаїду Мефодіївну, Мороз Марію Онуфріївну</w:t>
      </w:r>
      <w:r>
        <w:rPr>
          <w:spacing w:val="-10"/>
          <w:sz w:val="28"/>
          <w:szCs w:val="28"/>
          <w:lang w:val="uk-UA"/>
        </w:rPr>
        <w:t>:</w:t>
      </w:r>
    </w:p>
    <w:p>
      <w:pPr>
        <w:pStyle w:val="Normal"/>
        <w:widowControl w:val="false"/>
        <w:suppressAutoHyphens w:val="true"/>
        <w:bidi w:val="0"/>
        <w:ind w:left="0" w:right="0" w:firstLine="567"/>
        <w:jc w:val="both"/>
        <w:rPr>
          <w:rFonts w:ascii="Times New Roman" w:hAnsi="Times New Roman"/>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rFonts w:ascii="Times New Roman" w:hAnsi="Times New Roman"/>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600" w:footer="0" w:bottom="183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2433</TotalTime>
  <Application>LibreOffice/7.1.5.2$Windows_X86_64 LibreOffice_project/85f04e9f809797b8199d13c421bd8a2b025d52b5</Application>
  <AppVersion>15.0000</AppVersion>
  <Pages>2</Pages>
  <Words>569</Words>
  <Characters>3685</Characters>
  <CharactersWithSpaces>4414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2024-11-11T12:04:07Z</cp:lastPrinted>
  <dcterms:modified xsi:type="dcterms:W3CDTF">2024-11-11T13:45:30Z</dcterms:modified>
  <cp:revision>156</cp:revision>
  <dc:subject/>
  <dc:title> </dc:title>
</cp:coreProperties>
</file>

<file path=docProps/custom.xml><?xml version="1.0" encoding="utf-8"?>
<Properties xmlns="http://schemas.openxmlformats.org/officeDocument/2006/custom-properties" xmlns:vt="http://schemas.openxmlformats.org/officeDocument/2006/docPropsVTypes"/>
</file>