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931" w:rsidRDefault="00053C8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0B9256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 w:rsidR="00E1338C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E1338C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93101153" r:id="rId8"/>
        </w:object>
      </w:r>
    </w:p>
    <w:p w:rsidR="00C97931" w:rsidRDefault="00C97931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C97931" w:rsidRDefault="00C97931">
      <w:pPr>
        <w:rPr>
          <w:sz w:val="8"/>
          <w:szCs w:val="8"/>
        </w:rPr>
      </w:pPr>
    </w:p>
    <w:p w:rsidR="00C97931" w:rsidRDefault="00053C8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C97931" w:rsidRDefault="00C9793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931" w:rsidRDefault="00053C8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C97931" w:rsidRDefault="00C9793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97931" w:rsidRDefault="00053C8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C97931" w:rsidRDefault="00C9793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C97931" w:rsidRDefault="00053C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відзначення з нагоди професійного</w:t>
      </w:r>
    </w:p>
    <w:p w:rsidR="00C97931" w:rsidRDefault="00053C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свята − Дня працівників, радіо,</w:t>
      </w:r>
    </w:p>
    <w:p w:rsidR="00C97931" w:rsidRDefault="00053C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телебачення та зв’язку </w:t>
      </w:r>
    </w:p>
    <w:p w:rsidR="00C97931" w:rsidRDefault="00C979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931" w:rsidRDefault="00C9793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7931" w:rsidRDefault="00053C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 управління інформаційної роботи Луцької міської ради від 13.11.2024 № 0-16/83: </w:t>
      </w:r>
    </w:p>
    <w:p w:rsidR="00C97931" w:rsidRDefault="00C979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931" w:rsidRPr="004F00B7" w:rsidRDefault="004F00B7" w:rsidP="004F00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0B7">
        <w:rPr>
          <w:rFonts w:ascii="Times New Roman" w:hAnsi="Times New Roman" w:cs="Times New Roman"/>
          <w:sz w:val="28"/>
          <w:szCs w:val="28"/>
        </w:rPr>
        <w:t>1. </w:t>
      </w:r>
      <w:r w:rsidR="00053C81" w:rsidRPr="004F00B7">
        <w:rPr>
          <w:rFonts w:ascii="Times New Roman" w:hAnsi="Times New Roman" w:cs="Times New Roman"/>
          <w:sz w:val="28"/>
          <w:szCs w:val="28"/>
        </w:rPr>
        <w:t xml:space="preserve">ВРУЧИТИ Вітальний адрес міського голови </w:t>
      </w:r>
      <w:r w:rsidRPr="004F00B7">
        <w:rPr>
          <w:rFonts w:ascii="Times New Roman" w:hAnsi="Times New Roman" w:cs="Times New Roman"/>
          <w:sz w:val="28"/>
          <w:szCs w:val="28"/>
        </w:rPr>
        <w:t xml:space="preserve">за конструктивну співпрацю,  розвиток інформаційного простору, забезпечення оперативного інформування про діяльність Луцької міської ради та посадових осіб місцевого самоврядування, а також з нагоди професійного свята </w:t>
      </w:r>
      <w:r w:rsidR="00E1338C">
        <w:rPr>
          <w:rFonts w:ascii="Times New Roman" w:hAnsi="Times New Roman" w:cs="Times New Roman"/>
          <w:sz w:val="28"/>
          <w:szCs w:val="28"/>
        </w:rPr>
        <w:t>−</w:t>
      </w:r>
      <w:r w:rsidRPr="004F00B7">
        <w:rPr>
          <w:rFonts w:ascii="Times New Roman" w:hAnsi="Times New Roman" w:cs="Times New Roman"/>
          <w:sz w:val="28"/>
          <w:szCs w:val="28"/>
        </w:rPr>
        <w:t xml:space="preserve"> Дня працівників радіо, телебачення та зв'язку </w:t>
      </w:r>
      <w:r w:rsidR="00053C81" w:rsidRPr="004F00B7">
        <w:rPr>
          <w:rFonts w:ascii="Times New Roman" w:hAnsi="Times New Roman" w:cs="Times New Roman"/>
          <w:sz w:val="28"/>
          <w:szCs w:val="28"/>
        </w:rPr>
        <w:t>колективам:</w:t>
      </w:r>
    </w:p>
    <w:p w:rsidR="00C97931" w:rsidRDefault="00053C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філії публічного акціонерного товариства «НСТУ» «Регіональна дирекція </w:t>
      </w:r>
      <w:r>
        <w:rPr>
          <w:rFonts w:ascii="Times New Roman" w:hAnsi="Times New Roman" w:cs="Times New Roman"/>
          <w:sz w:val="28"/>
          <w:szCs w:val="28"/>
          <w:lang w:val="en-US"/>
        </w:rPr>
        <w:t>UA</w:t>
      </w:r>
      <w:r>
        <w:rPr>
          <w:rFonts w:ascii="Times New Roman" w:hAnsi="Times New Roman" w:cs="Times New Roman"/>
          <w:sz w:val="28"/>
          <w:szCs w:val="28"/>
        </w:rPr>
        <w:t>:ВОЛИ</w:t>
      </w:r>
      <w:r w:rsidR="00C069AF">
        <w:rPr>
          <w:rFonts w:ascii="Times New Roman" w:hAnsi="Times New Roman" w:cs="Times New Roman"/>
          <w:sz w:val="28"/>
          <w:szCs w:val="28"/>
        </w:rPr>
        <w:t>НЬ» (менеджер філії Людмила Гет</w:t>
      </w:r>
      <w:r>
        <w:rPr>
          <w:rFonts w:ascii="Times New Roman" w:hAnsi="Times New Roman" w:cs="Times New Roman"/>
          <w:sz w:val="28"/>
          <w:szCs w:val="28"/>
        </w:rPr>
        <w:t>манчук);</w:t>
      </w:r>
    </w:p>
    <w:p w:rsidR="00C97931" w:rsidRDefault="00053C8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дочірньо</w:t>
      </w:r>
      <w:r w:rsidR="007D6ED3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7D6ED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«Телерадіокомпанія </w:t>
      </w:r>
      <w:r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</w:rPr>
        <w:t>Аверс</w:t>
      </w:r>
      <w:r>
        <w:rPr>
          <w:rFonts w:ascii="Times New Roman" w:hAnsi="Times New Roman" w:cs="Times New Roman"/>
          <w:sz w:val="28"/>
          <w:szCs w:val="28"/>
          <w:lang w:val="ru-RU"/>
        </w:rPr>
        <w:t>”»</w:t>
      </w:r>
      <w:r>
        <w:rPr>
          <w:rFonts w:ascii="Times New Roman" w:hAnsi="Times New Roman" w:cs="Times New Roman"/>
          <w:sz w:val="28"/>
          <w:szCs w:val="28"/>
        </w:rPr>
        <w:t xml:space="preserve"> відкритого акціонерного товариства  «Корпорація </w:t>
      </w:r>
      <w:r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</w:rPr>
        <w:t>Аверс</w:t>
      </w:r>
      <w:r>
        <w:rPr>
          <w:rFonts w:ascii="Times New Roman" w:hAnsi="Times New Roman" w:cs="Times New Roman"/>
          <w:sz w:val="28"/>
          <w:szCs w:val="28"/>
          <w:lang w:val="ru-RU"/>
        </w:rPr>
        <w:t>”» (директор Наталія Московка).</w:t>
      </w:r>
    </w:p>
    <w:p w:rsidR="00C97931" w:rsidRDefault="00053C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Затвердити кошторис видатків щодо відзначення згідно з додатком.</w:t>
      </w:r>
    </w:p>
    <w:p w:rsidR="00C97931" w:rsidRDefault="00C9793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7931" w:rsidRDefault="00C9793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7931" w:rsidRDefault="00053C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C97931" w:rsidRDefault="00C97931">
      <w:pPr>
        <w:jc w:val="both"/>
        <w:rPr>
          <w:rFonts w:ascii="Times New Roman" w:hAnsi="Times New Roman" w:cs="Times New Roman"/>
        </w:rPr>
      </w:pPr>
    </w:p>
    <w:p w:rsidR="00C97931" w:rsidRDefault="00C97931">
      <w:pPr>
        <w:jc w:val="both"/>
        <w:rPr>
          <w:rFonts w:ascii="Times New Roman" w:hAnsi="Times New Roman" w:cs="Times New Roman"/>
        </w:rPr>
      </w:pPr>
    </w:p>
    <w:p w:rsidR="00C97931" w:rsidRDefault="00053C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C97931" w:rsidRDefault="00053C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sectPr w:rsidR="00C97931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F94" w:rsidRDefault="00053C81">
      <w:r>
        <w:separator/>
      </w:r>
    </w:p>
  </w:endnote>
  <w:endnote w:type="continuationSeparator" w:id="0">
    <w:p w:rsidR="001A6F94" w:rsidRDefault="0005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F94" w:rsidRDefault="00053C81">
      <w:r>
        <w:separator/>
      </w:r>
    </w:p>
  </w:footnote>
  <w:footnote w:type="continuationSeparator" w:id="0">
    <w:p w:rsidR="001A6F94" w:rsidRDefault="00053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31" w:rsidRDefault="00053C81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C97931" w:rsidRDefault="00C9793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D3F99"/>
    <w:multiLevelType w:val="hybridMultilevel"/>
    <w:tmpl w:val="B448BAD6"/>
    <w:lvl w:ilvl="0" w:tplc="D4AEA6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C97931"/>
    <w:rsid w:val="00053C81"/>
    <w:rsid w:val="001A6F94"/>
    <w:rsid w:val="004F00B7"/>
    <w:rsid w:val="007D6ED3"/>
    <w:rsid w:val="00C069AF"/>
    <w:rsid w:val="00C97931"/>
    <w:rsid w:val="00E1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3BE6BBF-A8F5-46FD-9596-B0DCC53D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AF5062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AF506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868</Words>
  <Characters>496</Characters>
  <Application>Microsoft Office Word</Application>
  <DocSecurity>0</DocSecurity>
  <Lines>4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35</cp:revision>
  <cp:lastPrinted>2024-11-14T08:20:00Z</cp:lastPrinted>
  <dcterms:created xsi:type="dcterms:W3CDTF">2022-09-15T13:18:00Z</dcterms:created>
  <dcterms:modified xsi:type="dcterms:W3CDTF">2024-11-14T12:53:00Z</dcterms:modified>
  <dc:language>uk-UA</dc:language>
</cp:coreProperties>
</file>