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351411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D67279" w:rsidRDefault="004B68F1" w:rsidP="004B68F1">
      <w:pPr>
        <w:spacing w:line="360" w:lineRule="auto"/>
        <w:ind w:right="4959"/>
        <w:jc w:val="both"/>
      </w:pPr>
    </w:p>
    <w:p w14:paraId="0B4F4F3E" w14:textId="31682EAD" w:rsidR="001335EA" w:rsidRDefault="00482089" w:rsidP="00277B24">
      <w:pPr>
        <w:tabs>
          <w:tab w:val="left" w:pos="4678"/>
        </w:tabs>
        <w:ind w:right="4392"/>
        <w:jc w:val="both"/>
        <w:rPr>
          <w:sz w:val="28"/>
          <w:szCs w:val="28"/>
        </w:rPr>
      </w:pPr>
      <w:r w:rsidRPr="00277B24">
        <w:rPr>
          <w:sz w:val="28"/>
          <w:szCs w:val="28"/>
        </w:rPr>
        <w:t xml:space="preserve">Про </w:t>
      </w:r>
      <w:r w:rsidR="00277B24" w:rsidRPr="00277B24">
        <w:rPr>
          <w:sz w:val="28"/>
          <w:szCs w:val="28"/>
        </w:rPr>
        <w:t>внесення змін до рішення виконавчого комітету міської ради від 23.02.2023 №106-1 «Про Положення про пам</w:t>
      </w:r>
      <w:r w:rsidR="00277B24">
        <w:rPr>
          <w:sz w:val="28"/>
          <w:szCs w:val="28"/>
        </w:rPr>
        <w:t>’</w:t>
      </w:r>
      <w:r w:rsidR="00277B24" w:rsidRPr="00277B24">
        <w:rPr>
          <w:sz w:val="28"/>
          <w:szCs w:val="28"/>
        </w:rPr>
        <w:t xml:space="preserve">ятний фотостенд “Герої Небесної Сотні </w:t>
      </w:r>
      <w:r w:rsidR="00277B24">
        <w:rPr>
          <w:sz w:val="28"/>
          <w:szCs w:val="28"/>
        </w:rPr>
        <w:t>–</w:t>
      </w:r>
      <w:r w:rsidR="00277B24" w:rsidRPr="00277B24">
        <w:rPr>
          <w:sz w:val="28"/>
          <w:szCs w:val="28"/>
        </w:rPr>
        <w:t xml:space="preserve"> Загинули за Єдність України”»</w:t>
      </w:r>
    </w:p>
    <w:p w14:paraId="22456BD8" w14:textId="77777777" w:rsidR="00277B24" w:rsidRPr="00D67279" w:rsidRDefault="00277B24" w:rsidP="00277B24">
      <w:pPr>
        <w:tabs>
          <w:tab w:val="left" w:pos="4678"/>
        </w:tabs>
        <w:ind w:right="4392"/>
        <w:jc w:val="both"/>
      </w:pPr>
    </w:p>
    <w:p w14:paraId="0EDD8004" w14:textId="397DD987" w:rsidR="00277B24" w:rsidRPr="00277B24" w:rsidRDefault="00277B24" w:rsidP="00277B24">
      <w:pPr>
        <w:ind w:firstLine="567"/>
        <w:jc w:val="both"/>
        <w:rPr>
          <w:sz w:val="28"/>
          <w:szCs w:val="28"/>
        </w:rPr>
      </w:pPr>
      <w:r w:rsidRPr="00277B24">
        <w:rPr>
          <w:sz w:val="28"/>
          <w:szCs w:val="28"/>
        </w:rPr>
        <w:t>Відповідно до ст</w:t>
      </w:r>
      <w:r>
        <w:rPr>
          <w:sz w:val="28"/>
          <w:szCs w:val="28"/>
        </w:rPr>
        <w:t>.</w:t>
      </w:r>
      <w:r w:rsidRPr="00277B24">
        <w:rPr>
          <w:sz w:val="28"/>
          <w:szCs w:val="28"/>
        </w:rPr>
        <w:t xml:space="preserve"> 52 Закону України «Про місцеве самоврядування в Україні», з метою гідного пошанування подвигу та увічнення пам’яті військовослужбовців, які загинули в боротьбі за незалежність, суверенітет і територіальну цілісність України, виконавчий комітет міської ради</w:t>
      </w:r>
    </w:p>
    <w:p w14:paraId="6284DB50" w14:textId="77777777" w:rsidR="00277B24" w:rsidRPr="00D67279" w:rsidRDefault="00277B24" w:rsidP="00277B24">
      <w:pPr>
        <w:ind w:firstLine="567"/>
        <w:jc w:val="both"/>
      </w:pPr>
    </w:p>
    <w:p w14:paraId="1DDE7F4E" w14:textId="77777777" w:rsidR="00277B24" w:rsidRPr="00277B24" w:rsidRDefault="00277B24" w:rsidP="00277B24">
      <w:pPr>
        <w:jc w:val="both"/>
        <w:rPr>
          <w:sz w:val="28"/>
          <w:szCs w:val="28"/>
        </w:rPr>
      </w:pPr>
      <w:r w:rsidRPr="00277B24">
        <w:rPr>
          <w:sz w:val="28"/>
          <w:szCs w:val="28"/>
        </w:rPr>
        <w:t xml:space="preserve">ВИРІШИВ: </w:t>
      </w:r>
    </w:p>
    <w:p w14:paraId="7BC694BF" w14:textId="77777777" w:rsidR="00277B24" w:rsidRPr="00D67279" w:rsidRDefault="00277B24" w:rsidP="00277B24">
      <w:pPr>
        <w:ind w:firstLine="567"/>
        <w:jc w:val="both"/>
      </w:pPr>
    </w:p>
    <w:p w14:paraId="0C45532F" w14:textId="2BD5BC90" w:rsidR="00277B24" w:rsidRPr="00277B24" w:rsidRDefault="00277B24" w:rsidP="00277B24">
      <w:pPr>
        <w:ind w:firstLine="567"/>
        <w:jc w:val="both"/>
        <w:rPr>
          <w:sz w:val="28"/>
          <w:szCs w:val="28"/>
        </w:rPr>
      </w:pPr>
      <w:r w:rsidRPr="00277B24">
        <w:rPr>
          <w:sz w:val="28"/>
          <w:szCs w:val="28"/>
        </w:rPr>
        <w:t>1. Внести зміни</w:t>
      </w:r>
      <w:r>
        <w:rPr>
          <w:sz w:val="28"/>
          <w:szCs w:val="28"/>
        </w:rPr>
        <w:t xml:space="preserve"> в додаток </w:t>
      </w:r>
      <w:r w:rsidRPr="00277B24">
        <w:rPr>
          <w:sz w:val="28"/>
          <w:szCs w:val="28"/>
        </w:rPr>
        <w:t>до рішення виконавчого комітету міської ради від 23.02.2023 №106-1 «Про Положення про пам</w:t>
      </w:r>
      <w:r>
        <w:rPr>
          <w:sz w:val="28"/>
          <w:szCs w:val="28"/>
        </w:rPr>
        <w:t>’</w:t>
      </w:r>
      <w:r w:rsidRPr="00277B24">
        <w:rPr>
          <w:sz w:val="28"/>
          <w:szCs w:val="28"/>
        </w:rPr>
        <w:t xml:space="preserve">ятний фотостенд “Герої Небесної Сотні </w:t>
      </w:r>
      <w:r>
        <w:rPr>
          <w:sz w:val="28"/>
          <w:szCs w:val="28"/>
        </w:rPr>
        <w:t>–</w:t>
      </w:r>
      <w:r w:rsidRPr="00277B24">
        <w:rPr>
          <w:sz w:val="28"/>
          <w:szCs w:val="28"/>
        </w:rPr>
        <w:t xml:space="preserve"> Загинули за Єдність України”», а саме</w:t>
      </w:r>
      <w:r>
        <w:rPr>
          <w:sz w:val="28"/>
          <w:szCs w:val="28"/>
        </w:rPr>
        <w:t>:</w:t>
      </w:r>
      <w:r w:rsidRPr="00277B24">
        <w:rPr>
          <w:sz w:val="28"/>
          <w:szCs w:val="28"/>
        </w:rPr>
        <w:t xml:space="preserve"> викласти абзац 1 </w:t>
      </w:r>
      <w:r>
        <w:rPr>
          <w:sz w:val="28"/>
          <w:szCs w:val="28"/>
        </w:rPr>
        <w:t>розділу</w:t>
      </w:r>
      <w:r w:rsidRPr="00277B24">
        <w:rPr>
          <w:sz w:val="28"/>
          <w:szCs w:val="28"/>
        </w:rPr>
        <w:t xml:space="preserve"> 3 у такий редакції:</w:t>
      </w:r>
    </w:p>
    <w:p w14:paraId="5A94E5D9" w14:textId="20ACE036" w:rsidR="00277B24" w:rsidRPr="00D67279" w:rsidRDefault="00277B24" w:rsidP="00277B24">
      <w:pPr>
        <w:ind w:firstLine="567"/>
        <w:jc w:val="both"/>
        <w:rPr>
          <w:sz w:val="28"/>
          <w:szCs w:val="28"/>
        </w:rPr>
      </w:pPr>
      <w:r w:rsidRPr="00277B24">
        <w:rPr>
          <w:sz w:val="28"/>
          <w:szCs w:val="28"/>
        </w:rPr>
        <w:t>«Рішення про розміщення фотографії у секції «Герої Нескореної України» приймається на підставі звернення родини загиблого</w:t>
      </w:r>
      <w:r w:rsidR="00D67279">
        <w:rPr>
          <w:sz w:val="28"/>
          <w:szCs w:val="28"/>
        </w:rPr>
        <w:t xml:space="preserve"> / померлого</w:t>
      </w:r>
      <w:r w:rsidRPr="00277B24">
        <w:rPr>
          <w:sz w:val="28"/>
          <w:szCs w:val="28"/>
        </w:rPr>
        <w:t xml:space="preserve"> (батьків, дружини, дітей), за наявності висновку департаменту соціальної </w:t>
      </w:r>
      <w:r>
        <w:rPr>
          <w:sz w:val="28"/>
          <w:szCs w:val="28"/>
        </w:rPr>
        <w:t xml:space="preserve">та ветеранської </w:t>
      </w:r>
      <w:r w:rsidRPr="00277B24">
        <w:rPr>
          <w:sz w:val="28"/>
          <w:szCs w:val="28"/>
        </w:rPr>
        <w:t xml:space="preserve">політики Луцької міської ради з дотриманням вимог розділу 1 Положення та підтверджуючих </w:t>
      </w:r>
      <w:r w:rsidRPr="00974902">
        <w:rPr>
          <w:sz w:val="28"/>
          <w:szCs w:val="28"/>
        </w:rPr>
        <w:t>документів</w:t>
      </w:r>
      <w:r w:rsidR="00D67279" w:rsidRPr="00974902">
        <w:rPr>
          <w:sz w:val="28"/>
          <w:szCs w:val="28"/>
        </w:rPr>
        <w:t xml:space="preserve"> </w:t>
      </w:r>
      <w:r w:rsidR="00974902" w:rsidRPr="00974902">
        <w:rPr>
          <w:sz w:val="28"/>
          <w:szCs w:val="28"/>
        </w:rPr>
        <w:t>та/</w:t>
      </w:r>
      <w:r w:rsidR="00785352" w:rsidRPr="00974902">
        <w:rPr>
          <w:sz w:val="28"/>
          <w:szCs w:val="28"/>
        </w:rPr>
        <w:t>або</w:t>
      </w:r>
      <w:r w:rsidR="00D67279" w:rsidRPr="00974902">
        <w:rPr>
          <w:sz w:val="28"/>
          <w:szCs w:val="28"/>
        </w:rPr>
        <w:t xml:space="preserve"> об</w:t>
      </w:r>
      <w:r w:rsidR="00B02E39" w:rsidRPr="00974902">
        <w:rPr>
          <w:sz w:val="28"/>
          <w:szCs w:val="28"/>
        </w:rPr>
        <w:t>ґ</w:t>
      </w:r>
      <w:r w:rsidR="00D67279" w:rsidRPr="00974902">
        <w:rPr>
          <w:sz w:val="28"/>
          <w:szCs w:val="28"/>
        </w:rPr>
        <w:t xml:space="preserve">рунтованого </w:t>
      </w:r>
      <w:r w:rsidR="00D67279" w:rsidRPr="00D67279">
        <w:rPr>
          <w:sz w:val="28"/>
          <w:szCs w:val="28"/>
        </w:rPr>
        <w:t>звернення інститутів громадянського суспільства з питань ветеранської політики, які проводять свою діяльність в межах Луцької міської територіальної громади</w:t>
      </w:r>
      <w:r w:rsidRPr="00D67279">
        <w:rPr>
          <w:sz w:val="28"/>
          <w:szCs w:val="28"/>
        </w:rPr>
        <w:t>.»</w:t>
      </w:r>
    </w:p>
    <w:p w14:paraId="1D42A361" w14:textId="77777777" w:rsidR="00277B24" w:rsidRPr="00277B24" w:rsidRDefault="00277B24" w:rsidP="00277B24">
      <w:pPr>
        <w:ind w:firstLine="567"/>
        <w:jc w:val="both"/>
        <w:rPr>
          <w:sz w:val="28"/>
          <w:szCs w:val="28"/>
        </w:rPr>
      </w:pPr>
      <w:r w:rsidRPr="00277B24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4AD4202A" w14:textId="77777777" w:rsidR="00277B24" w:rsidRPr="00277B24" w:rsidRDefault="00277B24" w:rsidP="00277B24">
      <w:pPr>
        <w:pStyle w:val="a7"/>
        <w:rPr>
          <w:szCs w:val="28"/>
        </w:rPr>
      </w:pPr>
    </w:p>
    <w:p w14:paraId="46E2CF49" w14:textId="77777777" w:rsidR="00277B24" w:rsidRPr="00277B24" w:rsidRDefault="00277B24" w:rsidP="00277B24">
      <w:pPr>
        <w:pStyle w:val="a7"/>
        <w:rPr>
          <w:szCs w:val="28"/>
        </w:rPr>
      </w:pPr>
    </w:p>
    <w:p w14:paraId="0637102B" w14:textId="77777777" w:rsidR="00277B24" w:rsidRPr="00277B24" w:rsidRDefault="00277B24" w:rsidP="00277B24">
      <w:pPr>
        <w:jc w:val="both"/>
        <w:rPr>
          <w:sz w:val="28"/>
          <w:szCs w:val="28"/>
        </w:rPr>
      </w:pPr>
      <w:r w:rsidRPr="00277B24">
        <w:rPr>
          <w:sz w:val="28"/>
          <w:szCs w:val="28"/>
        </w:rPr>
        <w:t>Міський голова</w:t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  <w:t>Ігор ПОЛІЩУК</w:t>
      </w:r>
    </w:p>
    <w:p w14:paraId="097403A3" w14:textId="77777777" w:rsidR="00277B24" w:rsidRPr="00277B24" w:rsidRDefault="00277B24" w:rsidP="00277B24">
      <w:pPr>
        <w:rPr>
          <w:sz w:val="28"/>
          <w:szCs w:val="28"/>
        </w:rPr>
      </w:pPr>
    </w:p>
    <w:p w14:paraId="42BC38AA" w14:textId="77777777" w:rsidR="00277B24" w:rsidRPr="00277B24" w:rsidRDefault="00277B24" w:rsidP="00277B24">
      <w:pPr>
        <w:rPr>
          <w:sz w:val="28"/>
          <w:szCs w:val="28"/>
        </w:rPr>
      </w:pPr>
    </w:p>
    <w:p w14:paraId="49D6B14B" w14:textId="77777777" w:rsidR="00277B24" w:rsidRPr="00277B24" w:rsidRDefault="00277B24" w:rsidP="00277B24">
      <w:pPr>
        <w:rPr>
          <w:sz w:val="28"/>
          <w:szCs w:val="28"/>
        </w:rPr>
      </w:pPr>
      <w:r w:rsidRPr="00277B24">
        <w:rPr>
          <w:sz w:val="28"/>
          <w:szCs w:val="28"/>
        </w:rPr>
        <w:t>Заступник міського голови,</w:t>
      </w:r>
    </w:p>
    <w:p w14:paraId="4C5C546D" w14:textId="77777777" w:rsidR="00277B24" w:rsidRPr="00277B24" w:rsidRDefault="00277B24" w:rsidP="00277B24">
      <w:pPr>
        <w:rPr>
          <w:sz w:val="28"/>
          <w:szCs w:val="28"/>
        </w:rPr>
      </w:pPr>
      <w:r w:rsidRPr="00277B24">
        <w:rPr>
          <w:sz w:val="28"/>
          <w:szCs w:val="28"/>
        </w:rPr>
        <w:t>керуючий справами виконкому</w:t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</w:r>
      <w:r w:rsidRPr="00277B24">
        <w:rPr>
          <w:sz w:val="28"/>
          <w:szCs w:val="28"/>
        </w:rPr>
        <w:tab/>
        <w:t>Юрій ВЕРБИЧ</w:t>
      </w:r>
    </w:p>
    <w:p w14:paraId="1330ED00" w14:textId="77777777" w:rsidR="00277B24" w:rsidRDefault="00277B24" w:rsidP="00277B24">
      <w:pPr>
        <w:rPr>
          <w:szCs w:val="28"/>
        </w:rPr>
      </w:pPr>
    </w:p>
    <w:p w14:paraId="2C9E3729" w14:textId="689BA1CF" w:rsidR="00277B24" w:rsidRPr="00824200" w:rsidRDefault="00277B24" w:rsidP="00824200">
      <w:r>
        <w:t>Гнатів 723 426</w:t>
      </w:r>
    </w:p>
    <w:sectPr w:rsidR="00277B24" w:rsidRPr="00824200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CE21E" w14:textId="77777777" w:rsidR="003213D2" w:rsidRDefault="003213D2" w:rsidP="00CF0A95">
      <w:r>
        <w:separator/>
      </w:r>
    </w:p>
  </w:endnote>
  <w:endnote w:type="continuationSeparator" w:id="0">
    <w:p w14:paraId="4225DD13" w14:textId="77777777" w:rsidR="003213D2" w:rsidRDefault="003213D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E083E" w14:textId="77777777" w:rsidR="003213D2" w:rsidRDefault="003213D2" w:rsidP="00CF0A95">
      <w:r>
        <w:separator/>
      </w:r>
    </w:p>
  </w:footnote>
  <w:footnote w:type="continuationSeparator" w:id="0">
    <w:p w14:paraId="17631A3E" w14:textId="77777777" w:rsidR="003213D2" w:rsidRDefault="003213D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29CE"/>
    <w:rsid w:val="000A4AAA"/>
    <w:rsid w:val="001335EA"/>
    <w:rsid w:val="001360F6"/>
    <w:rsid w:val="0019272B"/>
    <w:rsid w:val="001B075E"/>
    <w:rsid w:val="001E51DE"/>
    <w:rsid w:val="00200EC4"/>
    <w:rsid w:val="00212176"/>
    <w:rsid w:val="00272F54"/>
    <w:rsid w:val="002765D7"/>
    <w:rsid w:val="00277B24"/>
    <w:rsid w:val="0029180F"/>
    <w:rsid w:val="003213D2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E48DF"/>
    <w:rsid w:val="004F65E3"/>
    <w:rsid w:val="00624BCC"/>
    <w:rsid w:val="006353DF"/>
    <w:rsid w:val="006416C7"/>
    <w:rsid w:val="00705D3A"/>
    <w:rsid w:val="00724D66"/>
    <w:rsid w:val="0074205F"/>
    <w:rsid w:val="00761A3F"/>
    <w:rsid w:val="00785352"/>
    <w:rsid w:val="0079221F"/>
    <w:rsid w:val="00793B48"/>
    <w:rsid w:val="007B7489"/>
    <w:rsid w:val="007D5402"/>
    <w:rsid w:val="00803E4C"/>
    <w:rsid w:val="00824200"/>
    <w:rsid w:val="0086030A"/>
    <w:rsid w:val="00883475"/>
    <w:rsid w:val="008B4F76"/>
    <w:rsid w:val="008B51B8"/>
    <w:rsid w:val="00954505"/>
    <w:rsid w:val="0097095B"/>
    <w:rsid w:val="00974902"/>
    <w:rsid w:val="009A48E9"/>
    <w:rsid w:val="009C5E0D"/>
    <w:rsid w:val="009D0291"/>
    <w:rsid w:val="00A51FF5"/>
    <w:rsid w:val="00AB594F"/>
    <w:rsid w:val="00B02E39"/>
    <w:rsid w:val="00B76DD6"/>
    <w:rsid w:val="00B91762"/>
    <w:rsid w:val="00B97E4D"/>
    <w:rsid w:val="00BA2938"/>
    <w:rsid w:val="00C475C2"/>
    <w:rsid w:val="00CB65B3"/>
    <w:rsid w:val="00CC4ED5"/>
    <w:rsid w:val="00CF0A95"/>
    <w:rsid w:val="00D53874"/>
    <w:rsid w:val="00D67279"/>
    <w:rsid w:val="00D76B2C"/>
    <w:rsid w:val="00E848CC"/>
    <w:rsid w:val="00EC7DDD"/>
    <w:rsid w:val="00EE1739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47</cp:revision>
  <cp:lastPrinted>2022-05-30T14:19:00Z</cp:lastPrinted>
  <dcterms:created xsi:type="dcterms:W3CDTF">2022-06-06T08:38:00Z</dcterms:created>
  <dcterms:modified xsi:type="dcterms:W3CDTF">2024-11-19T07:35:00Z</dcterms:modified>
</cp:coreProperties>
</file>