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7804E16" w:rsidR="00C23D50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en-US"/>
              </w:rPr>
              <w:t>1 </w:t>
            </w:r>
            <w:r w:rsidR="009E45B7">
              <w:rPr>
                <w:sz w:val="26"/>
                <w:szCs w:val="26"/>
                <w:lang w:val="ru-RU"/>
              </w:rPr>
              <w:t>042</w:t>
            </w:r>
            <w:r>
              <w:rPr>
                <w:sz w:val="26"/>
                <w:szCs w:val="26"/>
                <w:lang w:val="en-US"/>
              </w:rPr>
              <w:t> 978.1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900C4F7" w:rsidR="00C23D50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en-US"/>
              </w:rPr>
              <w:t>897 580.7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32A245A9" w:rsidR="00257CE4" w:rsidRPr="00985C61" w:rsidRDefault="000A6588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14</w:t>
            </w:r>
            <w:r w:rsidR="009E45B7">
              <w:rPr>
                <w:rFonts w:eastAsia="Calibri"/>
                <w:sz w:val="26"/>
                <w:szCs w:val="26"/>
                <w:lang w:val="ru-RU"/>
              </w:rPr>
              <w:t>5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val="en-US"/>
              </w:rPr>
              <w:t> 397.4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грн.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6A71C" w14:textId="77777777" w:rsidR="00582ED0" w:rsidRDefault="00582ED0">
      <w:r>
        <w:separator/>
      </w:r>
    </w:p>
  </w:endnote>
  <w:endnote w:type="continuationSeparator" w:id="0">
    <w:p w14:paraId="3861721C" w14:textId="77777777" w:rsidR="00582ED0" w:rsidRDefault="0058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A16A" w14:textId="77777777" w:rsidR="00582ED0" w:rsidRDefault="00582ED0">
      <w:r>
        <w:separator/>
      </w:r>
    </w:p>
  </w:footnote>
  <w:footnote w:type="continuationSeparator" w:id="0">
    <w:p w14:paraId="54626CFC" w14:textId="77777777" w:rsidR="00582ED0" w:rsidRDefault="0058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A6588"/>
    <w:rsid w:val="000B78D0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05C63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82ED0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A87-52EA-48B8-9316-86F66865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25</cp:revision>
  <cp:lastPrinted>2023-09-11T06:34:00Z</cp:lastPrinted>
  <dcterms:created xsi:type="dcterms:W3CDTF">2024-03-27T11:39:00Z</dcterms:created>
  <dcterms:modified xsi:type="dcterms:W3CDTF">2024-11-19T08:48:00Z</dcterms:modified>
  <dc:language>uk-UA</dc:language>
</cp:coreProperties>
</file>