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9360186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C992F6" w14:textId="4F81B468" w:rsidR="0008505D" w:rsidRPr="00875EC7" w:rsidRDefault="0008505D" w:rsidP="00875EC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875EC7">
        <w:rPr>
          <w:rFonts w:ascii="Times New Roman" w:hAnsi="Times New Roman" w:cs="Times New Roman"/>
          <w:sz w:val="28"/>
          <w:szCs w:val="28"/>
        </w:rPr>
        <w:t>Про внесення відомостей</w:t>
      </w:r>
      <w:r w:rsidR="00875EC7">
        <w:rPr>
          <w:rFonts w:ascii="Times New Roman" w:hAnsi="Times New Roman" w:cs="Times New Roman"/>
          <w:sz w:val="28"/>
          <w:szCs w:val="28"/>
        </w:rPr>
        <w:t xml:space="preserve"> </w:t>
      </w:r>
      <w:r w:rsidRPr="00875EC7">
        <w:rPr>
          <w:rFonts w:ascii="Times New Roman" w:hAnsi="Times New Roman" w:cs="Times New Roman"/>
          <w:sz w:val="28"/>
          <w:szCs w:val="28"/>
        </w:rPr>
        <w:t>до Єдиного державного реєстру</w:t>
      </w:r>
      <w:r w:rsidR="00875EC7">
        <w:rPr>
          <w:rFonts w:ascii="Times New Roman" w:hAnsi="Times New Roman" w:cs="Times New Roman"/>
          <w:sz w:val="28"/>
          <w:szCs w:val="28"/>
        </w:rPr>
        <w:t xml:space="preserve"> </w:t>
      </w:r>
      <w:r w:rsidRPr="00875EC7">
        <w:rPr>
          <w:rFonts w:ascii="Times New Roman" w:hAnsi="Times New Roman" w:cs="Times New Roman"/>
          <w:sz w:val="28"/>
          <w:szCs w:val="28"/>
        </w:rPr>
        <w:t>юридичних осіб, фізичних осіб-підприємців та громадських формувань</w:t>
      </w:r>
    </w:p>
    <w:p w14:paraId="446A3F47" w14:textId="77777777" w:rsidR="0008505D" w:rsidRPr="00875EC7" w:rsidRDefault="0008505D" w:rsidP="00875E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A71F1" w14:textId="77777777" w:rsidR="0008505D" w:rsidRPr="00875EC7" w:rsidRDefault="0008505D" w:rsidP="00875E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1FAA7" w14:textId="3FFC1621" w:rsidR="0008505D" w:rsidRPr="00875EC7" w:rsidRDefault="0008505D" w:rsidP="00875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C7">
        <w:rPr>
          <w:rFonts w:ascii="Times New Roman" w:hAnsi="Times New Roman" w:cs="Times New Roman"/>
          <w:sz w:val="28"/>
          <w:szCs w:val="28"/>
        </w:rPr>
        <w:t>Відповідно до ст</w:t>
      </w:r>
      <w:r w:rsidR="00875EC7">
        <w:rPr>
          <w:rFonts w:ascii="Times New Roman" w:hAnsi="Times New Roman" w:cs="Times New Roman"/>
          <w:sz w:val="28"/>
          <w:szCs w:val="28"/>
        </w:rPr>
        <w:t>.</w:t>
      </w:r>
      <w:r w:rsidRPr="00875EC7">
        <w:rPr>
          <w:rFonts w:ascii="Times New Roman" w:hAnsi="Times New Roman" w:cs="Times New Roman"/>
          <w:sz w:val="28"/>
          <w:szCs w:val="28"/>
        </w:rPr>
        <w:t xml:space="preserve"> 42 Закону України «Про місцеве самоврядування в Україні»:</w:t>
      </w:r>
    </w:p>
    <w:p w14:paraId="1EB992D1" w14:textId="77777777" w:rsidR="0008505D" w:rsidRPr="00875EC7" w:rsidRDefault="0008505D" w:rsidP="00875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20D9A" w14:textId="7DA6A368" w:rsidR="0008505D" w:rsidRPr="00875EC7" w:rsidRDefault="0008505D" w:rsidP="00875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C7">
        <w:rPr>
          <w:rFonts w:ascii="Times New Roman" w:hAnsi="Times New Roman" w:cs="Times New Roman"/>
          <w:sz w:val="28"/>
          <w:szCs w:val="28"/>
        </w:rPr>
        <w:t>1.</w:t>
      </w:r>
      <w:r w:rsidR="00875EC7">
        <w:rPr>
          <w:rFonts w:ascii="Times New Roman" w:hAnsi="Times New Roman" w:cs="Times New Roman"/>
          <w:sz w:val="28"/>
          <w:szCs w:val="28"/>
        </w:rPr>
        <w:t> </w:t>
      </w:r>
      <w:r w:rsidRPr="00875EC7">
        <w:rPr>
          <w:rFonts w:ascii="Times New Roman" w:hAnsi="Times New Roman" w:cs="Times New Roman"/>
          <w:sz w:val="28"/>
          <w:szCs w:val="28"/>
        </w:rPr>
        <w:t xml:space="preserve">Внести до Єдиного державного реєстру юридичних осіб, фізичних осіб-підприємців та громадських формувань </w:t>
      </w:r>
      <w:proofErr w:type="spellStart"/>
      <w:r w:rsidRPr="00875EC7">
        <w:rPr>
          <w:rFonts w:ascii="Times New Roman" w:hAnsi="Times New Roman" w:cs="Times New Roman"/>
          <w:sz w:val="28"/>
          <w:szCs w:val="28"/>
        </w:rPr>
        <w:t>Цвірука</w:t>
      </w:r>
      <w:proofErr w:type="spellEnd"/>
      <w:r w:rsidRPr="00875EC7">
        <w:rPr>
          <w:rFonts w:ascii="Times New Roman" w:hAnsi="Times New Roman" w:cs="Times New Roman"/>
          <w:sz w:val="28"/>
          <w:szCs w:val="28"/>
        </w:rPr>
        <w:t xml:space="preserve"> Миколу Івановича – заступника начальника управління капітального будівництва</w:t>
      </w:r>
      <w:r w:rsidR="00875EC7"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  <w:r w:rsidRPr="00875EC7">
        <w:rPr>
          <w:rFonts w:ascii="Times New Roman" w:hAnsi="Times New Roman" w:cs="Times New Roman"/>
          <w:sz w:val="28"/>
          <w:szCs w:val="28"/>
        </w:rPr>
        <w:t xml:space="preserve">, в перелік осіб, які мають право вчиняти юридичні дії від імені Управління капітального будівництва (05517736) без довіреності, у тому числі підписувати договори. </w:t>
      </w:r>
    </w:p>
    <w:p w14:paraId="1110B732" w14:textId="46AAD759" w:rsidR="0008505D" w:rsidRPr="00875EC7" w:rsidRDefault="0008505D" w:rsidP="00875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C7">
        <w:rPr>
          <w:rFonts w:ascii="Times New Roman" w:hAnsi="Times New Roman" w:cs="Times New Roman"/>
          <w:sz w:val="28"/>
          <w:szCs w:val="28"/>
        </w:rPr>
        <w:t>2.</w:t>
      </w:r>
      <w:r w:rsidR="00875EC7">
        <w:rPr>
          <w:rFonts w:ascii="Times New Roman" w:hAnsi="Times New Roman" w:cs="Times New Roman"/>
          <w:sz w:val="28"/>
          <w:szCs w:val="28"/>
        </w:rPr>
        <w:t> </w:t>
      </w:r>
      <w:r w:rsidRPr="00875EC7">
        <w:rPr>
          <w:rFonts w:ascii="Times New Roman" w:hAnsi="Times New Roman" w:cs="Times New Roman"/>
          <w:sz w:val="28"/>
          <w:szCs w:val="28"/>
        </w:rPr>
        <w:t>Управлінню капітального будівництва вжити заходів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14:paraId="4950C25E" w14:textId="5B4737A8" w:rsidR="0008505D" w:rsidRPr="00875EC7" w:rsidRDefault="0008505D" w:rsidP="00875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C7">
        <w:rPr>
          <w:rFonts w:ascii="Times New Roman" w:hAnsi="Times New Roman" w:cs="Times New Roman"/>
          <w:sz w:val="28"/>
          <w:szCs w:val="28"/>
        </w:rPr>
        <w:t>3.</w:t>
      </w:r>
      <w:r w:rsidR="00875EC7">
        <w:rPr>
          <w:rFonts w:ascii="Times New Roman" w:hAnsi="Times New Roman" w:cs="Times New Roman"/>
          <w:sz w:val="28"/>
          <w:szCs w:val="28"/>
        </w:rPr>
        <w:t> </w:t>
      </w:r>
      <w:r w:rsidRPr="00875EC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451F82" w:rsidRPr="00875EC7"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</w:t>
      </w:r>
      <w:r w:rsidRPr="00875EC7">
        <w:rPr>
          <w:rFonts w:ascii="Times New Roman" w:hAnsi="Times New Roman" w:cs="Times New Roman"/>
          <w:sz w:val="28"/>
          <w:szCs w:val="28"/>
        </w:rPr>
        <w:t>.</w:t>
      </w:r>
    </w:p>
    <w:p w14:paraId="3A3D7BBF" w14:textId="77777777" w:rsidR="0008505D" w:rsidRPr="00875EC7" w:rsidRDefault="0008505D" w:rsidP="00875EC7">
      <w:pPr>
        <w:rPr>
          <w:rFonts w:ascii="Times New Roman" w:hAnsi="Times New Roman" w:cs="Times New Roman"/>
          <w:sz w:val="28"/>
          <w:szCs w:val="28"/>
        </w:rPr>
      </w:pPr>
    </w:p>
    <w:p w14:paraId="437482EF" w14:textId="77777777" w:rsidR="0008505D" w:rsidRPr="00875EC7" w:rsidRDefault="0008505D" w:rsidP="00875EC7">
      <w:pPr>
        <w:rPr>
          <w:rFonts w:ascii="Times New Roman" w:hAnsi="Times New Roman" w:cs="Times New Roman"/>
          <w:sz w:val="28"/>
          <w:szCs w:val="28"/>
        </w:rPr>
      </w:pPr>
    </w:p>
    <w:p w14:paraId="63C121EE" w14:textId="77777777" w:rsidR="0008505D" w:rsidRPr="00875EC7" w:rsidRDefault="0008505D" w:rsidP="00875EC7">
      <w:pPr>
        <w:rPr>
          <w:rFonts w:ascii="Times New Roman" w:hAnsi="Times New Roman" w:cs="Times New Roman"/>
          <w:sz w:val="28"/>
          <w:szCs w:val="28"/>
        </w:rPr>
      </w:pPr>
    </w:p>
    <w:p w14:paraId="3A0D0A9D" w14:textId="77777777" w:rsidR="00292E8A" w:rsidRDefault="00292E8A" w:rsidP="0087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</w:t>
      </w:r>
      <w:r w:rsidR="0008505D" w:rsidRPr="00875EC7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</w:p>
    <w:p w14:paraId="11290A3F" w14:textId="53A91D7E" w:rsidR="0008505D" w:rsidRPr="00875EC7" w:rsidRDefault="00292E8A" w:rsidP="00875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6E7AE023" w14:textId="77777777" w:rsidR="0008505D" w:rsidRDefault="0008505D" w:rsidP="00875EC7">
      <w:pPr>
        <w:rPr>
          <w:rFonts w:ascii="Times New Roman" w:hAnsi="Times New Roman" w:cs="Times New Roman"/>
        </w:rPr>
      </w:pPr>
    </w:p>
    <w:p w14:paraId="6DD30664" w14:textId="77777777" w:rsidR="00292E8A" w:rsidRPr="00875EC7" w:rsidRDefault="00292E8A" w:rsidP="00875EC7">
      <w:pPr>
        <w:rPr>
          <w:rFonts w:ascii="Times New Roman" w:hAnsi="Times New Roman" w:cs="Times New Roman"/>
        </w:rPr>
      </w:pPr>
    </w:p>
    <w:p w14:paraId="7EF6FE78" w14:textId="17256342" w:rsidR="00875EC7" w:rsidRDefault="0008505D" w:rsidP="00875EC7">
      <w:pPr>
        <w:rPr>
          <w:rFonts w:ascii="Times New Roman" w:hAnsi="Times New Roman" w:cs="Times New Roman"/>
        </w:rPr>
      </w:pPr>
      <w:r w:rsidRPr="00875EC7">
        <w:rPr>
          <w:rFonts w:ascii="Times New Roman" w:hAnsi="Times New Roman" w:cs="Times New Roman"/>
        </w:rPr>
        <w:t>Ліщук  724</w:t>
      </w:r>
      <w:r w:rsidR="00875EC7">
        <w:rPr>
          <w:rFonts w:ascii="Times New Roman" w:hAnsi="Times New Roman" w:cs="Times New Roman"/>
        </w:rPr>
        <w:t> </w:t>
      </w:r>
      <w:r w:rsidRPr="00875EC7">
        <w:rPr>
          <w:rFonts w:ascii="Times New Roman" w:hAnsi="Times New Roman" w:cs="Times New Roman"/>
        </w:rPr>
        <w:t>956</w:t>
      </w:r>
    </w:p>
    <w:p w14:paraId="057D4984" w14:textId="1232466E" w:rsidR="0064121B" w:rsidRPr="00875EC7" w:rsidRDefault="0064121B" w:rsidP="00875EC7">
      <w:pPr>
        <w:rPr>
          <w:rFonts w:ascii="Times New Roman" w:hAnsi="Times New Roman" w:cs="Times New Roman"/>
        </w:rPr>
      </w:pPr>
    </w:p>
    <w:sectPr w:rsidR="0064121B" w:rsidRPr="00875EC7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4F897" w14:textId="77777777" w:rsidR="00C262D9" w:rsidRDefault="00C262D9" w:rsidP="00580099">
      <w:r>
        <w:separator/>
      </w:r>
    </w:p>
  </w:endnote>
  <w:endnote w:type="continuationSeparator" w:id="0">
    <w:p w14:paraId="350EEACB" w14:textId="77777777" w:rsidR="00C262D9" w:rsidRDefault="00C262D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DDA18" w14:textId="77777777" w:rsidR="00C262D9" w:rsidRDefault="00C262D9" w:rsidP="00580099">
      <w:r>
        <w:separator/>
      </w:r>
    </w:p>
  </w:footnote>
  <w:footnote w:type="continuationSeparator" w:id="0">
    <w:p w14:paraId="33C8C44F" w14:textId="77777777" w:rsidR="00C262D9" w:rsidRDefault="00C262D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8505D"/>
    <w:rsid w:val="000D492C"/>
    <w:rsid w:val="000D6561"/>
    <w:rsid w:val="00105FEC"/>
    <w:rsid w:val="001152B0"/>
    <w:rsid w:val="001266B2"/>
    <w:rsid w:val="00142828"/>
    <w:rsid w:val="001C6CF9"/>
    <w:rsid w:val="0021002B"/>
    <w:rsid w:val="00292E8A"/>
    <w:rsid w:val="002B058D"/>
    <w:rsid w:val="002F3D9C"/>
    <w:rsid w:val="00333E75"/>
    <w:rsid w:val="003C10D3"/>
    <w:rsid w:val="003F0E4C"/>
    <w:rsid w:val="00421763"/>
    <w:rsid w:val="00440777"/>
    <w:rsid w:val="00451F82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75EC7"/>
    <w:rsid w:val="008E5BD3"/>
    <w:rsid w:val="008F0331"/>
    <w:rsid w:val="009656DE"/>
    <w:rsid w:val="00985271"/>
    <w:rsid w:val="00A1504C"/>
    <w:rsid w:val="00A223AE"/>
    <w:rsid w:val="00A253F8"/>
    <w:rsid w:val="00AA4913"/>
    <w:rsid w:val="00AE31AA"/>
    <w:rsid w:val="00B030C1"/>
    <w:rsid w:val="00B32FBA"/>
    <w:rsid w:val="00BC6A61"/>
    <w:rsid w:val="00C262D9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00D1D"/>
    <w:rsid w:val="00EA55D7"/>
    <w:rsid w:val="00EB1C2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7C934AA2-3010-4FBD-8B16-18B0A684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21</cp:revision>
  <dcterms:created xsi:type="dcterms:W3CDTF">2022-09-15T13:18:00Z</dcterms:created>
  <dcterms:modified xsi:type="dcterms:W3CDTF">2024-11-20T07:58:00Z</dcterms:modified>
</cp:coreProperties>
</file>