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91443626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eastAsia="zh-CN" w:bidi="ar-SA"/>
        </w:rPr>
        <w:t xml:space="preserve">Про надання </w:t>
      </w:r>
      <w:r>
        <w:rPr>
          <w:rFonts w:eastAsia="Times New Roman" w:cs="Times New Roman"/>
          <w:color w:val="auto"/>
          <w:spacing w:val="-2"/>
          <w:kern w:val="0"/>
          <w:sz w:val="28"/>
          <w:szCs w:val="28"/>
          <w:lang w:val="uk-UA" w:eastAsia="zh-CN" w:bidi="ar-SA"/>
        </w:rPr>
        <w:t>громадян</w:t>
      </w:r>
      <w:r>
        <w:rPr>
          <w:rFonts w:eastAsia="Times New Roman" w:cs="Times New Roman"/>
          <w:bCs/>
          <w:color w:val="auto"/>
          <w:spacing w:val="-2"/>
          <w:kern w:val="0"/>
          <w:sz w:val="28"/>
          <w:szCs w:val="28"/>
          <w:lang w:val="uk-UA" w:eastAsia="zh-CN" w:bidi="ar-SA"/>
        </w:rPr>
        <w:t xml:space="preserve">ці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Четверговій Ю.Д.</w:t>
      </w:r>
    </w:p>
    <w:p>
      <w:pPr>
        <w:pStyle w:val="Normal"/>
        <w:rPr>
          <w:sz w:val="28"/>
          <w:szCs w:val="28"/>
        </w:rPr>
      </w:pPr>
      <w:r>
        <w:rPr>
          <w:rFonts w:eastAsia="Times New Roman" w:cs="Times New Roman"/>
          <w:color w:val="auto"/>
          <w:kern w:val="0"/>
          <w:sz w:val="28"/>
          <w:szCs w:val="28"/>
          <w:lang w:val="uk-UA" w:eastAsia="zh-CN" w:bidi="ar-SA"/>
        </w:rPr>
        <w:t xml:space="preserve">на умовах оренди земельної ділянки </w:t>
      </w:r>
      <w:r>
        <w:rPr>
          <w:sz w:val="28"/>
          <w:szCs w:val="28"/>
          <w:lang w:val="uk-UA" w:eastAsia="zh-CN" w:bidi="ar-SA"/>
        </w:rPr>
        <w:t xml:space="preserve">для </w:t>
      </w:r>
      <w:r>
        <w:rPr>
          <w:rFonts w:eastAsia="Times New Roman" w:cs="Times New Roman"/>
          <w:b w:val="false"/>
          <w:bCs w:val="false"/>
          <w:i w:val="false"/>
          <w:iCs w:val="false"/>
          <w:color w:val="00000A"/>
          <w:spacing w:val="-4"/>
          <w:kern w:val="0"/>
          <w:sz w:val="28"/>
          <w:szCs w:val="28"/>
          <w:shd w:fill="FFFFFF" w:val="clear"/>
          <w:lang w:val="uk-UA" w:eastAsia="zh-CN" w:bidi="ar-SA"/>
        </w:rPr>
        <w:t>бу-</w:t>
      </w:r>
    </w:p>
    <w:p>
      <w:pPr>
        <w:pStyle w:val="Normal"/>
        <w:rPr>
          <w:sz w:val="28"/>
          <w:szCs w:val="28"/>
        </w:rPr>
      </w:pPr>
      <w:r>
        <w:rPr>
          <w:rFonts w:eastAsia="Times New Roman" w:cs="Times New Roman"/>
          <w:b w:val="false"/>
          <w:bCs w:val="false"/>
          <w:i w:val="false"/>
          <w:iCs w:val="false"/>
          <w:color w:val="00000A"/>
          <w:spacing w:val="-4"/>
          <w:kern w:val="0"/>
          <w:sz w:val="28"/>
          <w:szCs w:val="28"/>
          <w:shd w:fill="FFFFFF" w:val="clear"/>
          <w:lang w:val="uk-UA" w:eastAsia="zh-CN" w:bidi="ar-SA"/>
        </w:rPr>
        <w:t>дівництва та</w:t>
      </w:r>
      <w:r>
        <w:rPr>
          <w:sz w:val="28"/>
          <w:szCs w:val="28"/>
          <w:lang w:val="uk-UA" w:eastAsia="zh-CN" w:bidi="ar-SA"/>
        </w:rPr>
        <w:t xml:space="preserve"> обслуговування жилого будин-</w:t>
      </w:r>
    </w:p>
    <w:p>
      <w:pPr>
        <w:pStyle w:val="Normal"/>
        <w:rPr>
          <w:sz w:val="28"/>
          <w:szCs w:val="28"/>
        </w:rPr>
      </w:pPr>
      <w:r>
        <w:rPr>
          <w:sz w:val="28"/>
          <w:szCs w:val="28"/>
          <w:lang w:val="uk-UA" w:eastAsia="zh-CN" w:bidi="ar-SA"/>
        </w:rPr>
        <w:t xml:space="preserve">ку, господарських будівель і споруд </w:t>
      </w:r>
      <w:r>
        <w:rPr>
          <w:sz w:val="28"/>
          <w:szCs w:val="28"/>
        </w:rPr>
        <w:t xml:space="preserve">(02.01) </w:t>
      </w:r>
    </w:p>
    <w:p>
      <w:pPr>
        <w:pStyle w:val="Normal"/>
        <w:rPr>
          <w:sz w:val="28"/>
          <w:szCs w:val="28"/>
        </w:rPr>
      </w:pPr>
      <w:r>
        <w:rPr>
          <w:sz w:val="28"/>
          <w:szCs w:val="28"/>
        </w:rPr>
        <w:t xml:space="preserve">на </w:t>
      </w:r>
      <w:r>
        <w:rPr>
          <w:sz w:val="28"/>
          <w:szCs w:val="28"/>
          <w:lang w:val="uk-UA" w:eastAsia="zh-CN" w:bidi="ar-SA"/>
        </w:rPr>
        <w:t>вул. </w:t>
      </w:r>
      <w:r>
        <w:rPr>
          <w:rFonts w:eastAsia="Times New Roman" w:cs="Times New Roman"/>
          <w:bCs/>
          <w:color w:val="auto"/>
          <w:kern w:val="0"/>
          <w:sz w:val="28"/>
          <w:szCs w:val="28"/>
          <w:lang w:val="uk-UA" w:eastAsia="zh-CN" w:bidi="ar-SA"/>
        </w:rPr>
        <w:t>Героїв рятувальників, 59</w:t>
      </w:r>
      <w:r>
        <w:rPr>
          <w:rFonts w:eastAsia="Times New Roman" w:cs="Times New Roman"/>
          <w:color w:val="auto"/>
          <w:kern w:val="0"/>
          <w:sz w:val="28"/>
          <w:szCs w:val="28"/>
          <w:lang w:val="uk-UA" w:eastAsia="zh-CN" w:bidi="ar-SA"/>
        </w:rPr>
        <w:t xml:space="preserve"> у м. Луцьку</w:t>
      </w:r>
    </w:p>
    <w:p>
      <w:pPr>
        <w:pStyle w:val="Normal"/>
        <w:widowControl w:val="false"/>
        <w:suppressAutoHyphens w:val="true"/>
        <w:bidi w:val="0"/>
        <w:ind w:left="0" w:right="0" w:firstLine="567"/>
        <w:jc w:val="both"/>
        <w:rPr>
          <w:sz w:val="28"/>
          <w:szCs w:val="28"/>
        </w:rPr>
      </w:pPr>
      <w:r>
        <w:rPr>
          <w:sz w:val="28"/>
          <w:szCs w:val="28"/>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 xml:space="preserve">громадянки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Четвергової Юлії Дмитрівни</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8"/>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вул. Героїв рятувальників, 59</w:t>
      </w:r>
      <w:r>
        <w:rPr>
          <w:rFonts w:eastAsia="Times New Roman" w:cs="Times New Roman"/>
          <w:color w:val="auto"/>
          <w:kern w:val="0"/>
          <w:sz w:val="28"/>
          <w:szCs w:val="28"/>
          <w:lang w:val="uk-UA" w:eastAsia="zh-CN" w:bidi="ar-SA"/>
        </w:rPr>
        <w:t xml:space="preserve"> у м. Луцьку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для будівництва та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w:t>
      </w:r>
      <w:r>
        <w:rPr>
          <w:rFonts w:eastAsia="Times New Roman" w:cs="Times New Roman"/>
          <w:color w:val="auto"/>
          <w:kern w:val="0"/>
          <w:sz w:val="28"/>
          <w:szCs w:val="28"/>
          <w:lang w:val="uk-UA" w:eastAsia="zh-CN" w:bidi="ar-SA"/>
        </w:rPr>
        <w:t xml:space="preserve">,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Четверговій Юлії Дмитрівні</w:t>
      </w:r>
      <w:r>
        <w:rPr>
          <w:rFonts w:eastAsia="Times New Roman" w:cs="Times New Roman"/>
          <w:color w:val="auto"/>
          <w:kern w:val="0"/>
          <w:sz w:val="28"/>
          <w:szCs w:val="28"/>
          <w:lang w:val="uk-UA" w:eastAsia="zh-CN" w:bidi="ar-SA"/>
        </w:rPr>
        <w:t xml:space="preserve">, витяг з Державного земельного кадастру про земельну ділянку від 09.09.2024 № НВ-7400613832024,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64-ї сесії Луцької міської ради VIIІ скликання від 30.10.2024,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Героїв рятувальників, 59</w:t>
      </w:r>
      <w:r>
        <w:rPr>
          <w:sz w:val="28"/>
          <w:szCs w:val="28"/>
          <w:lang w:val="ru-RU"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0,0478</w:t>
      </w:r>
      <w:r>
        <w:rPr>
          <w:sz w:val="28"/>
          <w:szCs w:val="28"/>
          <w:lang w:val="uk-UA"/>
        </w:rPr>
        <w:t> га з кадастровим номером 0710100000:3</w:t>
      </w:r>
      <w:r>
        <w:rPr>
          <w:rFonts w:eastAsia="Times New Roman" w:cs="Times New Roman"/>
          <w:color w:val="auto"/>
          <w:kern w:val="0"/>
          <w:sz w:val="28"/>
          <w:szCs w:val="28"/>
          <w:lang w:val="uk-UA" w:eastAsia="zh-CN" w:bidi="ar-SA"/>
        </w:rPr>
        <w:t>1</w:t>
      </w:r>
      <w:r>
        <w:rPr>
          <w:sz w:val="28"/>
          <w:szCs w:val="28"/>
          <w:lang w:val="uk-UA"/>
        </w:rPr>
        <w:t>:04</w:t>
      </w:r>
      <w:r>
        <w:rPr>
          <w:rFonts w:eastAsia="Times New Roman" w:cs="Times New Roman"/>
          <w:color w:val="auto"/>
          <w:kern w:val="0"/>
          <w:sz w:val="28"/>
          <w:szCs w:val="28"/>
          <w:lang w:val="uk-UA" w:eastAsia="zh-CN" w:bidi="ar-SA"/>
        </w:rPr>
        <w:t>8</w:t>
      </w:r>
      <w:r>
        <w:rPr>
          <w:sz w:val="28"/>
          <w:szCs w:val="28"/>
          <w:lang w:val="uk-UA"/>
        </w:rPr>
        <w:t>:0</w:t>
      </w:r>
      <w:r>
        <w:rPr>
          <w:rFonts w:eastAsia="Times New Roman" w:cs="Times New Roman"/>
          <w:color w:val="auto"/>
          <w:kern w:val="0"/>
          <w:sz w:val="28"/>
          <w:szCs w:val="28"/>
          <w:lang w:val="uk-UA" w:eastAsia="zh-CN" w:bidi="ar-SA"/>
        </w:rPr>
        <w:t>040</w:t>
      </w:r>
      <w:r>
        <w:rPr>
          <w:sz w:val="28"/>
          <w:szCs w:val="28"/>
          <w:lang w:val="uk-UA"/>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громадянці Четверговій Юлії Дмитрівні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Героїв рятувальників, 59</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0,0478 га з кадастровим номером 0710100000:31:048:0040</w:t>
      </w:r>
      <w:r>
        <w:rPr>
          <w:sz w:val="28"/>
          <w:szCs w:val="28"/>
          <w:lang w:val="uk-UA"/>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громадянкою Четверговою Юлією Дмитрівною </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0710100000:31:048:0040</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громадянку Четвергову Юлію Дмитрівну</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2414</TotalTime>
  <Application>LibreOffice/7.1.5.2$Windows_X86_64 LibreOffice_project/85f04e9f809797b8199d13c421bd8a2b025d52b5</Application>
  <AppVersion>15.0000</AppVersion>
  <Pages>2</Pages>
  <Words>522</Words>
  <Characters>3358</Characters>
  <CharactersWithSpaces>4029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dcterms:modified xsi:type="dcterms:W3CDTF">2024-11-18T14:54:00Z</dcterms:modified>
  <cp:revision>169</cp:revision>
  <dc:subject/>
  <dc:title> </dc:title>
</cp:coreProperties>
</file>

<file path=docProps/custom.xml><?xml version="1.0" encoding="utf-8"?>
<Properties xmlns="http://schemas.openxmlformats.org/officeDocument/2006/custom-properties" xmlns:vt="http://schemas.openxmlformats.org/officeDocument/2006/docPropsVTypes"/>
</file>