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70654004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 надання   згоди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ПАТ «УКРНАФТА»  </w:t>
      </w:r>
      <w:r>
        <w:rPr>
          <w:sz w:val="28"/>
          <w:szCs w:val="28"/>
          <w:lang w:val="uk-UA"/>
        </w:rPr>
        <w:t xml:space="preserve">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передачу в суборенду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ТОВ «АВТОСТОП 24/7»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частини   орендованої   земельної   ділянки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обслуговування  автозаправної   станції  </w:t>
      </w:r>
      <w:r>
        <w:rPr>
          <w:spacing w:val="-4"/>
          <w:sz w:val="28"/>
          <w:szCs w:val="28"/>
          <w:lang w:val="uk-UA"/>
        </w:rPr>
        <w:t>(12.11)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</w:t>
      </w:r>
      <w:r>
        <w:rPr>
          <w:spacing w:val="-6"/>
          <w:sz w:val="28"/>
          <w:szCs w:val="28"/>
          <w:lang w:val="uk-UA"/>
        </w:rPr>
        <w:t>Карпенка-Карого</w:t>
      </w:r>
      <w:r>
        <w:rPr>
          <w:spacing w:val="-4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 1-Б у м. Луцьку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Розглянувши заяву ПУБЛІЧНОГО АКЦІОНЕРНОГО ТОВАРИСТВА «УКРНАФТА» та ТОВАРИСТВА З ОБМЕЖЕНОЮ ВІДПОВІДАЛЬНІСТЮ «АВТОСТОП 24/7» щодо надання згоди на передачу частини орендованої земельної ділянки в суборенду для обслуговування автозаправної станції</w:t>
        <w:br/>
        <w:t>(12.11 – для розміщення та експлуатації об’єктів дорожнього сервісу) на вул. Карпенка-Карого, 1-Б у м. Луцьку, витяг з Державного земельного кадастру про земельну ділянку від 07.03.2024 № НВ-9932485562024, план частини орендованої земельної ділянки, що передається в суборенду на вул. Карпенка-Карого, 1-Б у м. Луцьку, враховуючи договір оренди землі, укладений між Луцькою міською радою та ПУБЛІЧНИМ АКЦІОНЕРНИМ ТОВАРИСТВОМ «УКРНАФТА» від 25.05.2018 (право оренди на земельну ділянку зареєстровано у Державному реєстрі речових прав на нерухоме майно від 30.05.2018, номер запису про інше речове право: 26411126), поновлений додатковою угодою № 1 про поновлення договору оренди землі від 27.12.2023 (реєстрація змін до іншого речового права на земельну ділянку в Державному реєстрі речових прав на нерухоме майно від 27.12.2023), витяг з протоколу пленарного засідання 62-ї сесії Луцької міської ради VIII скликання від 28.08.2024, витяг з протоколу пленарного засідання 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.2024, керуючись статтями 12, 93, 96, 122, 186 Земельного кодексу України, статтями 25, 55-1 Закону України «Про землеустрій», статтею 8 Закону України «Про оренду землі»,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статтями 21, 29 Закону України «Про Державний земельний кадастр», пунктами 125-126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Надати згоду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ПУБЛІЧНОМУ АКЦІОНЕРНОМУ ТОВАРИСТВУ «УКРНАФТА»</w:t>
      </w:r>
      <w:r>
        <w:rPr>
          <w:spacing w:val="-4"/>
          <w:sz w:val="28"/>
          <w:szCs w:val="28"/>
          <w:lang w:val="uk-UA"/>
        </w:rPr>
        <w:t xml:space="preserve"> на передачу частини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орендованої земельної ділянки, а саме площею 0,1065 га із загальної площі земельної ділянки 0,4160 га з кадастровим номером 0710100000:22:074:0065, розташованої на вул. Карпенка-Карого, 1-Б у м. Луцьку, в суборенду ТОВАРИСТВУ З ОБМЕЖЕНОЮ ВІДПОВІДАЛЬНІСТЮ «АВТОСТОП 24/7» для обслуговування автозаправної станції (12.11 – для розміщення та експлуатації об’єктів дорожнього сервісу)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</w:t>
      </w:r>
      <w:r>
        <w:rPr>
          <w:spacing w:val="-4"/>
          <w:sz w:val="28"/>
          <w:szCs w:val="28"/>
          <w:lang w:val="uk-UA" w:eastAsia="zh-CN"/>
        </w:rPr>
        <w:t>ов’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ПУБЛІЧНЕ АКЦІОНЕРНЕ ТОВАРИСТВО «УКРНАФТА»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 </w:t>
      </w:r>
      <w:r>
        <w:rPr>
          <w:color w:val="000000"/>
          <w:sz w:val="28"/>
          <w:szCs w:val="28"/>
          <w:lang w:val="uk-UA" w:eastAsia="zh-CN"/>
        </w:rPr>
        <w:t xml:space="preserve"> розробити </w:t>
      </w: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zh-CN"/>
        </w:rPr>
        <w:t>технічну документацію із землеустрою щодо встановлення меж частини земельної ділянки, на яку поширюються права суборенди, сервітуту</w:t>
      </w: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lang w:val="uk-UA" w:eastAsia="zh-CN"/>
        </w:rPr>
        <w:t xml:space="preserve"> </w:t>
      </w:r>
      <w:r>
        <w:rPr>
          <w:color w:val="000000"/>
          <w:sz w:val="28"/>
          <w:szCs w:val="28"/>
          <w:lang w:val="uk-UA" w:eastAsia="zh-CN"/>
        </w:rPr>
        <w:t xml:space="preserve">та подати її на затвердження </w:t>
      </w:r>
      <w:r>
        <w:rPr>
          <w:sz w:val="28"/>
          <w:szCs w:val="28"/>
          <w:lang w:val="uk-UA" w:eastAsia="zh-CN"/>
        </w:rPr>
        <w:t>до міської рад</w:t>
      </w:r>
      <w:r>
        <w:rPr>
          <w:sz w:val="28"/>
          <w:szCs w:val="28"/>
          <w:lang w:val="uk-UA"/>
        </w:rPr>
        <w:t>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3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4">
    <w:name w:val="List"/>
    <w:basedOn w:val="Style13"/>
    <w:uiPriority w:val="99"/>
    <w:rsid w:val="00ab7025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119</TotalTime>
  <Application>LibreOffice/7.4.0.3$Windows_X86_64 LibreOffice_project/f85e47c08ddd19c015c0114a68350214f7066f5a</Application>
  <AppVersion>15.0000</AppVersion>
  <Pages>2</Pages>
  <Words>411</Words>
  <Characters>2652</Characters>
  <CharactersWithSpaces>3239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2024-08-13T11:05:03Z</cp:lastPrinted>
  <dcterms:modified xsi:type="dcterms:W3CDTF">2024-11-19T16:21:00Z</dcterms:modified>
  <cp:revision>102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