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9417811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громадянину  </w:t>
      </w:r>
      <w:r>
        <w:rPr>
          <w:rFonts w:eastAsia="Times New Roman" w:cs="Times New Roman" w:ascii="Times New Roman" w:hAnsi="Times New Roman"/>
          <w:b w:val="false"/>
          <w:bCs/>
          <w:color w:val="000000"/>
          <w:spacing w:val="4"/>
          <w:sz w:val="28"/>
          <w:szCs w:val="28"/>
          <w:u w:val="none"/>
          <w:lang w:val="uk-UA" w:eastAsia="zh-CN" w:bidi="ar-SA"/>
        </w:rPr>
        <w:t>Пилипчук</w:t>
      </w:r>
      <w:r>
        <w:rPr>
          <w:rFonts w:eastAsia="Times New Roman" w:cs="Times New Roman" w:ascii="Times New Roman" w:hAnsi="Times New Roman"/>
          <w:b w:val="false"/>
          <w:bCs/>
          <w:color w:val="000000"/>
          <w:spacing w:val="4"/>
          <w:kern w:val="0"/>
          <w:sz w:val="28"/>
          <w:szCs w:val="28"/>
          <w:u w:val="none"/>
          <w:lang w:val="uk-UA" w:eastAsia="zh-CN" w:bidi="ar-SA"/>
        </w:rPr>
        <w:t>у </w:t>
      </w:r>
      <w:r>
        <w:rPr>
          <w:rFonts w:eastAsia="Times New Roman" w:cs="Times New Roman" w:ascii="Times New Roman" w:hAnsi="Times New Roman"/>
          <w:b w:val="false"/>
          <w:bCs/>
          <w:color w:val="000000"/>
          <w:spacing w:val="4"/>
          <w:sz w:val="28"/>
          <w:szCs w:val="28"/>
          <w:u w:val="none"/>
          <w:lang w:val="uk-UA" w:eastAsia="zh-CN" w:bidi="ar-SA"/>
        </w:rPr>
        <w:t>В.Є.</w:t>
      </w:r>
    </w:p>
    <w:p>
      <w:pPr>
        <w:pStyle w:val="Normal"/>
        <w:rPr>
          <w:sz w:val="28"/>
          <w:szCs w:val="28"/>
        </w:rPr>
      </w:pPr>
      <w:r>
        <w:rPr>
          <w:lang w:val="uk-UA" w:eastAsia="zh-CN" w:bidi="ar-SA"/>
        </w:rPr>
        <w:t xml:space="preserve">на умовах оренди земельної ділянки </w:t>
      </w:r>
      <w:r>
        <w:rPr>
          <w:lang w:val="uk-UA" w:eastAsia="zh-CN" w:bidi="ar-SA"/>
        </w:rPr>
        <w:t>в межах</w:t>
      </w:r>
    </w:p>
    <w:p>
      <w:pPr>
        <w:pStyle w:val="Normal"/>
        <w:rPr>
          <w:sz w:val="28"/>
          <w:szCs w:val="28"/>
        </w:rPr>
      </w:pPr>
      <w:r>
        <w:rPr>
          <w:lang w:val="uk-UA" w:eastAsia="zh-CN" w:bidi="ar-SA"/>
        </w:rPr>
        <w:t>“</w:t>
      </w:r>
      <w:r>
        <w:rPr>
          <w:lang w:val="uk-UA" w:eastAsia="zh-CN" w:bidi="ar-SA"/>
        </w:rPr>
        <w:t>червоних ліній”</w:t>
      </w:r>
      <w:r>
        <w:rPr>
          <w:lang w:val="uk-UA" w:eastAsia="zh-CN" w:bidi="ar-SA"/>
        </w:rPr>
        <w:t xml:space="preserve"> для обслуговування жилого</w:t>
      </w:r>
    </w:p>
    <w:p>
      <w:pPr>
        <w:pStyle w:val="Normal"/>
        <w:rPr>
          <w:sz w:val="28"/>
          <w:szCs w:val="28"/>
        </w:rPr>
      </w:pPr>
      <w:r>
        <w:rPr>
          <w:lang w:val="uk-UA" w:eastAsia="zh-CN" w:bidi="ar-SA"/>
        </w:rPr>
        <w:t xml:space="preserve">будинку,  господарських   будівель   і  споруд </w:t>
      </w:r>
    </w:p>
    <w:p>
      <w:pPr>
        <w:pStyle w:val="Normal"/>
        <w:rPr>
          <w:sz w:val="28"/>
          <w:szCs w:val="28"/>
        </w:rPr>
      </w:pPr>
      <w:r>
        <w:rPr>
          <w:lang w:val="uk-UA" w:eastAsia="zh-CN" w:bidi="ar-SA"/>
        </w:rPr>
        <w:t xml:space="preserve">(02.01) на </w:t>
      </w:r>
      <w:r>
        <w:rPr>
          <w:color w:val="000000"/>
          <w:spacing w:val="-6"/>
          <w:sz w:val="28"/>
          <w:szCs w:val="28"/>
          <w:lang w:val="uk-UA" w:eastAsia="ar-SA" w:bidi="ar-SA"/>
        </w:rPr>
        <w:t>вул. </w:t>
      </w:r>
      <w:r>
        <w:rPr>
          <w:color w:val="000000"/>
          <w:spacing w:val="-2"/>
          <w:sz w:val="28"/>
          <w:szCs w:val="28"/>
          <w:lang w:val="uk-UA" w:eastAsia="ar-SA" w:bidi="ar-SA"/>
        </w:rPr>
        <w:t>Прилуцькій, 19</w:t>
      </w:r>
      <w:r>
        <w:rPr>
          <w:lang w:val="uk-UA" w:eastAsia="zh-CN" w:bidi="ar-SA"/>
        </w:rPr>
        <w:t xml:space="preserve"> у м. Луцьку</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громадянина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Пилипчука Віктора Євгенійовича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ar-SA" w:bidi="ar-SA"/>
        </w:rPr>
        <w:t>вул.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 xml:space="preserve">Прилуцькій, 19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 межах “червоних ліній”</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громадянину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Пилипчуку Віктор</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ові</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 xml:space="preserve"> Євгенійовичу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15.11.2024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560104359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керуючись статтями 12, 79-1, 93, 96, 116,</w:t>
        <w:br/>
        <w:t>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ar-SA" w:bidi="ar-SA"/>
        </w:rPr>
        <w:t>вул.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Прилуцькій, 19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 межах “червоних ліній”</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громадянину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Пилипчуку Віктор</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ові</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 xml:space="preserve"> Євгенійовичу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ar-SA" w:bidi="ar-SA"/>
        </w:rPr>
        <w:t>вул.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Прилуцькій, 19</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 межах “червоних ліній”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громадянином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Пилипчук</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ом</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 xml:space="preserve"> Віктор</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ом</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 xml:space="preserve"> Євгенійович</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zh-CN" w:bidi="ar-SA"/>
        </w:rPr>
        <w:t>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b w:val="false"/>
          <w:b w:val="false"/>
          <w:b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громадянина </w:t>
      </w:r>
      <w:r>
        <w:rPr>
          <w:rFonts w:eastAsia="Times New Roman" w:cs="Times New Roman" w:ascii="Times New Roman" w:hAnsi="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Пилипчука Віктора Євгенійовича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b w:val="false"/>
          <w:b w:val="false"/>
          <w:b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20" w:footer="0" w:bottom="16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2569</TotalTime>
  <Application>LibreOffice/7.1.5.2$Windows_X86_64 LibreOffice_project/85f04e9f809797b8199d13c421bd8a2b025d52b5</Application>
  <AppVersion>15.0000</AppVersion>
  <Pages>2</Pages>
  <Words>532</Words>
  <Characters>3449</Characters>
  <CharactersWithSpaces>4136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2024-11-29T10:01:49Z</cp:lastPrinted>
  <dcterms:modified xsi:type="dcterms:W3CDTF">2024-11-29T10:18:15Z</dcterms:modified>
  <cp:revision>264</cp:revision>
  <dc:subject/>
  <dc:title> </dc:title>
</cp:coreProperties>
</file>

<file path=docProps/custom.xml><?xml version="1.0" encoding="utf-8"?>
<Properties xmlns="http://schemas.openxmlformats.org/officeDocument/2006/custom-properties" xmlns:vt="http://schemas.openxmlformats.org/officeDocument/2006/docPropsVTypes"/>
</file>