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2B1" w:rsidRDefault="009D6FCC">
      <w:pPr>
        <w:rPr>
          <w:sz w:val="16"/>
          <w:szCs w:val="16"/>
          <w:lang w:val="uk-UA"/>
        </w:rPr>
      </w:pPr>
      <w: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5519829" r:id="rId6"/>
        </w:object>
      </w:r>
      <w:r w:rsidR="00790B58">
        <w:rPr>
          <w:lang w:val="uk-UA"/>
        </w:rPr>
        <w:br/>
      </w:r>
    </w:p>
    <w:p w:rsidR="00FD32B1" w:rsidRDefault="00FD32B1">
      <w:pPr>
        <w:pStyle w:val="1"/>
      </w:pPr>
    </w:p>
    <w:p w:rsidR="00FD32B1" w:rsidRDefault="00FD32B1">
      <w:pPr>
        <w:pStyle w:val="1"/>
        <w:rPr>
          <w:sz w:val="28"/>
          <w:szCs w:val="28"/>
        </w:rPr>
      </w:pPr>
    </w:p>
    <w:p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D32B1" w:rsidRDefault="00FD32B1">
      <w:pPr>
        <w:pStyle w:val="2"/>
        <w:ind w:right="222"/>
        <w:rPr>
          <w:sz w:val="20"/>
          <w:szCs w:val="20"/>
        </w:rPr>
      </w:pPr>
    </w:p>
    <w:p w:rsidR="00FD32B1" w:rsidRPr="00F56C9B" w:rsidRDefault="00790B58">
      <w:pPr>
        <w:pStyle w:val="2"/>
        <w:rPr>
          <w:sz w:val="32"/>
          <w:szCs w:val="32"/>
        </w:rPr>
      </w:pPr>
      <w:r w:rsidRPr="00F56C9B">
        <w:rPr>
          <w:sz w:val="32"/>
          <w:szCs w:val="32"/>
        </w:rPr>
        <w:t xml:space="preserve">Р І Ш Е Н </w:t>
      </w:r>
      <w:proofErr w:type="spellStart"/>
      <w:r w:rsidRPr="00F56C9B">
        <w:rPr>
          <w:sz w:val="32"/>
          <w:szCs w:val="32"/>
        </w:rPr>
        <w:t>Н</w:t>
      </w:r>
      <w:proofErr w:type="spellEnd"/>
      <w:r w:rsidRPr="00F56C9B">
        <w:rPr>
          <w:sz w:val="32"/>
          <w:szCs w:val="32"/>
        </w:rPr>
        <w:t xml:space="preserve"> Я</w:t>
      </w:r>
    </w:p>
    <w:p w:rsidR="00FD32B1" w:rsidRPr="00F56C9B" w:rsidRDefault="00FD32B1">
      <w:pPr>
        <w:rPr>
          <w:sz w:val="32"/>
          <w:szCs w:val="32"/>
          <w:lang w:val="uk-UA"/>
        </w:rPr>
      </w:pPr>
    </w:p>
    <w:p w:rsidR="00FD32B1" w:rsidRDefault="00790B58">
      <w:pPr>
        <w:tabs>
          <w:tab w:val="left" w:pos="4687"/>
        </w:tabs>
        <w:jc w:val="both"/>
      </w:pPr>
      <w:r w:rsidRPr="00F56C9B">
        <w:rPr>
          <w:sz w:val="24"/>
          <w:lang w:val="uk-UA"/>
        </w:rPr>
        <w:t xml:space="preserve">________________                                     </w:t>
      </w:r>
      <w:r w:rsidRPr="00F56C9B">
        <w:rPr>
          <w:sz w:val="26"/>
          <w:szCs w:val="26"/>
          <w:lang w:val="uk-UA"/>
        </w:rPr>
        <w:t>Луцьк</w:t>
      </w:r>
      <w:r>
        <w:rPr>
          <w:sz w:val="26"/>
          <w:szCs w:val="26"/>
        </w:rPr>
        <w:t xml:space="preserve">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FD32B1" w:rsidRDefault="00790B58">
      <w:pPr>
        <w:ind w:right="-81"/>
        <w:jc w:val="both"/>
        <w:rPr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</w:t>
      </w:r>
    </w:p>
    <w:tbl>
      <w:tblPr>
        <w:tblW w:w="94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049"/>
        <w:gridCol w:w="3356"/>
      </w:tblGrid>
      <w:tr w:rsidR="00FD32B1" w:rsidRPr="009D6FCC">
        <w:tc>
          <w:tcPr>
            <w:tcW w:w="6048" w:type="dxa"/>
          </w:tcPr>
          <w:p w:rsidR="004022A1" w:rsidRDefault="00790B58" w:rsidP="004022A1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звернення до </w:t>
            </w:r>
            <w:r w:rsidR="004022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Мініст</w:t>
            </w:r>
            <w:r w:rsidR="003D53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</w:t>
            </w:r>
            <w:r w:rsidR="004022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оборони України</w:t>
            </w:r>
          </w:p>
          <w:p w:rsidR="004022A1" w:rsidRDefault="004022A1" w:rsidP="004022A1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збільшення обсягів бронювання</w:t>
            </w:r>
          </w:p>
          <w:p w:rsidR="004022A1" w:rsidRPr="004022A1" w:rsidRDefault="004022A1" w:rsidP="004022A1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22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військовозобов’язаних працівників </w:t>
            </w:r>
          </w:p>
        </w:tc>
        <w:tc>
          <w:tcPr>
            <w:tcW w:w="3356" w:type="dxa"/>
          </w:tcPr>
          <w:p w:rsidR="00FD32B1" w:rsidRDefault="00FD32B1">
            <w:pPr>
              <w:widowControl w:val="0"/>
              <w:snapToGrid w:val="0"/>
              <w:ind w:right="364"/>
              <w:rPr>
                <w:sz w:val="24"/>
                <w:szCs w:val="28"/>
                <w:lang w:val="uk-UA"/>
              </w:rPr>
            </w:pPr>
          </w:p>
          <w:p w:rsidR="00FD32B1" w:rsidRDefault="00FD32B1">
            <w:pPr>
              <w:widowControl w:val="0"/>
              <w:ind w:right="364"/>
              <w:rPr>
                <w:szCs w:val="28"/>
                <w:lang w:val="uk-UA"/>
              </w:rPr>
            </w:pPr>
          </w:p>
        </w:tc>
      </w:tr>
    </w:tbl>
    <w:p w:rsidR="00FD32B1" w:rsidRDefault="00213EAC">
      <w:pPr>
        <w:ind w:right="81"/>
        <w:jc w:val="both"/>
        <w:rPr>
          <w:lang w:val="uk-UA"/>
        </w:rPr>
      </w:pPr>
      <w:r>
        <w:rPr>
          <w:lang w:val="uk-UA"/>
        </w:rPr>
        <w:t>ЛСКАП «</w:t>
      </w:r>
      <w:proofErr w:type="spellStart"/>
      <w:r>
        <w:rPr>
          <w:lang w:val="uk-UA"/>
        </w:rPr>
        <w:t>Луцькспецкомунтранс</w:t>
      </w:r>
      <w:proofErr w:type="spellEnd"/>
      <w:r w:rsidR="004022A1">
        <w:rPr>
          <w:lang w:val="uk-UA"/>
        </w:rPr>
        <w:t>»</w:t>
      </w:r>
    </w:p>
    <w:p w:rsidR="004022A1" w:rsidRDefault="004022A1">
      <w:pPr>
        <w:ind w:right="81"/>
        <w:jc w:val="both"/>
        <w:rPr>
          <w:lang w:val="uk-UA"/>
        </w:rPr>
      </w:pPr>
    </w:p>
    <w:p w:rsidR="0020591D" w:rsidRDefault="0020591D">
      <w:pPr>
        <w:ind w:right="81"/>
        <w:jc w:val="both"/>
        <w:rPr>
          <w:lang w:val="uk-UA"/>
        </w:rPr>
      </w:pPr>
    </w:p>
    <w:p w:rsidR="00FD32B1" w:rsidRPr="005A1593" w:rsidRDefault="00790B58" w:rsidP="005A159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3">
        <w:rPr>
          <w:rFonts w:ascii="Times New Roman" w:hAnsi="Times New Roman" w:cs="Times New Roman"/>
          <w:sz w:val="28"/>
          <w:szCs w:val="28"/>
          <w:lang w:val="uk-UA"/>
        </w:rPr>
        <w:t>Керуючись ст. 26</w:t>
      </w:r>
      <w:r w:rsidR="003269C1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5A1593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3269C1" w:rsidRPr="005A1593">
        <w:rPr>
          <w:rFonts w:ascii="Times New Roman" w:hAnsi="Times New Roman" w:cs="Times New Roman"/>
          <w:sz w:val="28"/>
          <w:szCs w:val="28"/>
          <w:lang w:val="uk-UA"/>
        </w:rPr>
        <w:t>створення нормальних умов життєзабезпечення Луцької міської територіальної громади та забезпечення санітарного та епідеміологічного благополуччя населення</w:t>
      </w:r>
      <w:r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A1593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обсягів бронювання військовозобов’язаних працівників </w:t>
      </w:r>
      <w:r w:rsidR="00213EAC" w:rsidRPr="00213EAC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="00213EAC" w:rsidRPr="00213EAC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 w:rsidR="00213EAC" w:rsidRPr="00213EA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у кількості до </w:t>
      </w:r>
      <w:r w:rsidR="009D6FCC">
        <w:rPr>
          <w:rFonts w:ascii="Times New Roman" w:hAnsi="Times New Roman" w:cs="Times New Roman"/>
          <w:sz w:val="28"/>
          <w:szCs w:val="28"/>
          <w:lang w:val="uk-UA"/>
        </w:rPr>
        <w:t>85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відсотків із числа військовозобов’язаних</w:t>
      </w:r>
      <w:r w:rsidR="005A159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593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</w:p>
    <w:p w:rsidR="00FD32B1" w:rsidRDefault="00FD32B1">
      <w:pPr>
        <w:ind w:firstLine="567"/>
        <w:jc w:val="both"/>
        <w:rPr>
          <w:szCs w:val="28"/>
          <w:lang w:val="uk-UA"/>
        </w:rPr>
      </w:pPr>
    </w:p>
    <w:p w:rsidR="00FD32B1" w:rsidRPr="00145E68" w:rsidRDefault="00790B58">
      <w:pPr>
        <w:ind w:right="364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:rsidR="00FD32B1" w:rsidRDefault="00FD32B1">
      <w:pPr>
        <w:ind w:right="364"/>
        <w:jc w:val="both"/>
        <w:rPr>
          <w:color w:val="000000"/>
          <w:szCs w:val="28"/>
          <w:lang w:val="uk-UA"/>
        </w:rPr>
      </w:pPr>
    </w:p>
    <w:p w:rsidR="00FD32B1" w:rsidRPr="00400FFB" w:rsidRDefault="00E81D9E" w:rsidP="00E81D9E">
      <w:pPr>
        <w:pStyle w:val="a8"/>
        <w:ind w:firstLine="567"/>
        <w:jc w:val="both"/>
        <w:rPr>
          <w:color w:val="000000"/>
          <w:lang w:val="uk-UA"/>
        </w:rPr>
      </w:pPr>
      <w:r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>
        <w:rPr>
          <w:color w:val="000000"/>
          <w:lang w:val="uk-UA"/>
        </w:rPr>
        <w:t xml:space="preserve"> </w:t>
      </w:r>
      <w:r w:rsidR="00790B58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Звернутись до 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>Мініст</w:t>
      </w:r>
      <w:r w:rsidR="003D5304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оборони України </w:t>
      </w:r>
      <w:r w:rsidR="001A1DF8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із проханням про 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обсягів бронювання військовозобов’язаних працівників </w:t>
      </w:r>
      <w:r w:rsidR="00213EAC" w:rsidRPr="00213EAC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="00213EAC" w:rsidRPr="00213EAC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 w:rsidR="00213EAC" w:rsidRPr="00213EA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DF8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у кількості до </w:t>
      </w:r>
      <w:r w:rsidR="009D6FCC">
        <w:rPr>
          <w:rFonts w:ascii="Times New Roman" w:hAnsi="Times New Roman" w:cs="Times New Roman"/>
          <w:sz w:val="28"/>
          <w:szCs w:val="28"/>
          <w:lang w:val="uk-UA"/>
        </w:rPr>
        <w:t>85</w:t>
      </w:r>
      <w:r w:rsidR="001A1DF8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відсотків із числа військовозобов’язаних</w:t>
      </w:r>
      <w:r w:rsidR="00BE5E2A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B58" w:rsidRPr="005A1593">
        <w:rPr>
          <w:rFonts w:ascii="Times New Roman" w:hAnsi="Times New Roman" w:cs="Times New Roman"/>
          <w:sz w:val="28"/>
          <w:szCs w:val="28"/>
          <w:lang w:val="uk-UA"/>
        </w:rPr>
        <w:t>(звернення додається).</w:t>
      </w:r>
      <w:r w:rsidR="00790B58">
        <w:rPr>
          <w:color w:val="000000"/>
          <w:lang w:val="uk-UA"/>
        </w:rPr>
        <w:t xml:space="preserve"> </w:t>
      </w:r>
    </w:p>
    <w:p w:rsidR="00572788" w:rsidRPr="004022A1" w:rsidRDefault="00E81D9E" w:rsidP="004C54F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2.</w:t>
      </w:r>
      <w:r>
        <w:rPr>
          <w:color w:val="000000"/>
          <w:lang w:val="uk-UA"/>
        </w:rPr>
        <w:t xml:space="preserve"> </w:t>
      </w:r>
      <w:r w:rsidR="0067328C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67328C" w:rsidRPr="00E81D9E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67328C" w:rsidRPr="00E81D9E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 w:rsidR="0067328C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, постійну комісію міської ради </w:t>
      </w:r>
      <w:r w:rsidR="0067328C" w:rsidRPr="00E81D9E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67328C" w:rsidRPr="00E81D9E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>енергоощадності</w:t>
      </w:r>
      <w:proofErr w:type="spellEnd"/>
      <w:r w:rsidR="00C0692A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>,</w:t>
      </w:r>
      <w:r w:rsidR="00572788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2D7C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C0692A">
        <w:rPr>
          <w:rFonts w:ascii="Times New Roman" w:hAnsi="Times New Roman"/>
          <w:sz w:val="28"/>
          <w:szCs w:val="28"/>
          <w:lang w:val="uk-UA" w:eastAsia="uk-UA"/>
        </w:rPr>
        <w:t xml:space="preserve"> і</w:t>
      </w:r>
      <w:r w:rsidR="00C0692A" w:rsidRPr="00C0692A">
        <w:rPr>
          <w:bCs/>
          <w:color w:val="000000"/>
          <w:szCs w:val="28"/>
          <w:lang w:val="uk-UA" w:eastAsia="uk-UA"/>
        </w:rPr>
        <w:t xml:space="preserve"> </w:t>
      </w:r>
      <w:r w:rsidR="00C0692A" w:rsidRPr="00C0692A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572788" w:rsidRPr="004022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32B1" w:rsidRPr="00400FFB" w:rsidRDefault="00FD32B1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:rsidR="00FD32B1" w:rsidRDefault="00FD32B1">
      <w:pPr>
        <w:ind w:firstLine="567"/>
        <w:jc w:val="both"/>
        <w:rPr>
          <w:szCs w:val="28"/>
          <w:lang w:val="uk-UA" w:eastAsia="ar-SA"/>
        </w:rPr>
      </w:pPr>
    </w:p>
    <w:p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D32B1" w:rsidRDefault="00213EAC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lang w:val="uk-UA"/>
        </w:rPr>
        <w:t>Марценюк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 w:rsidR="0067328C">
        <w:rPr>
          <w:rFonts w:ascii="Times New Roman" w:hAnsi="Times New Roman" w:cs="Times New Roman"/>
          <w:sz w:val="24"/>
          <w:lang w:val="uk-UA"/>
        </w:rPr>
        <w:t>24</w:t>
      </w:r>
      <w:r>
        <w:rPr>
          <w:rFonts w:ascii="Times New Roman" w:hAnsi="Times New Roman" w:cs="Times New Roman"/>
          <w:sz w:val="24"/>
          <w:lang w:val="uk-UA"/>
        </w:rPr>
        <w:t>5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451</w:t>
      </w:r>
    </w:p>
    <w:p w:rsidR="00FD32B1" w:rsidRDefault="00FD32B1">
      <w:pPr>
        <w:pStyle w:val="a8"/>
        <w:jc w:val="both"/>
        <w:rPr>
          <w:rFonts w:ascii="Times New Roman" w:hAnsi="Times New Roman"/>
        </w:rPr>
      </w:pPr>
      <w:bookmarkStart w:id="0" w:name="_GoBack"/>
      <w:bookmarkEnd w:id="0"/>
    </w:p>
    <w:sectPr w:rsidR="00FD32B1" w:rsidSect="003269C1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1"/>
    <w:rsid w:val="00051678"/>
    <w:rsid w:val="00145E68"/>
    <w:rsid w:val="00157E5E"/>
    <w:rsid w:val="001A1DF8"/>
    <w:rsid w:val="0020591D"/>
    <w:rsid w:val="00210301"/>
    <w:rsid w:val="00213EAC"/>
    <w:rsid w:val="002E1EE6"/>
    <w:rsid w:val="002F77DE"/>
    <w:rsid w:val="003269C1"/>
    <w:rsid w:val="00352AD6"/>
    <w:rsid w:val="0038501A"/>
    <w:rsid w:val="00396033"/>
    <w:rsid w:val="003D5304"/>
    <w:rsid w:val="00400FFB"/>
    <w:rsid w:val="004022A1"/>
    <w:rsid w:val="0042516C"/>
    <w:rsid w:val="004B1CA7"/>
    <w:rsid w:val="004C54F8"/>
    <w:rsid w:val="004F40BC"/>
    <w:rsid w:val="00555074"/>
    <w:rsid w:val="00572788"/>
    <w:rsid w:val="00577544"/>
    <w:rsid w:val="005A1593"/>
    <w:rsid w:val="005F2C86"/>
    <w:rsid w:val="0067328C"/>
    <w:rsid w:val="006F2393"/>
    <w:rsid w:val="00790B58"/>
    <w:rsid w:val="00814B32"/>
    <w:rsid w:val="00872296"/>
    <w:rsid w:val="008B0E11"/>
    <w:rsid w:val="008D7A90"/>
    <w:rsid w:val="009641A3"/>
    <w:rsid w:val="009D6FCC"/>
    <w:rsid w:val="00B72D7C"/>
    <w:rsid w:val="00BE5E2A"/>
    <w:rsid w:val="00C0692A"/>
    <w:rsid w:val="00CB24F9"/>
    <w:rsid w:val="00D313A2"/>
    <w:rsid w:val="00D462B1"/>
    <w:rsid w:val="00E02E18"/>
    <w:rsid w:val="00E81D9E"/>
    <w:rsid w:val="00E87EC5"/>
    <w:rsid w:val="00F56C9B"/>
    <w:rsid w:val="00F86CD8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No Spacing"/>
    <w:uiPriority w:val="1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ield-content">
    <w:name w:val="field-content"/>
    <w:basedOn w:val="a0"/>
    <w:rsid w:val="0067328C"/>
  </w:style>
  <w:style w:type="character" w:customStyle="1" w:styleId="c-committee-personposition">
    <w:name w:val="c-committee-person__position"/>
    <w:rsid w:val="00673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Обліковий запис Microsoft</cp:lastModifiedBy>
  <cp:revision>3</cp:revision>
  <cp:lastPrinted>2022-08-30T16:26:00Z</cp:lastPrinted>
  <dcterms:created xsi:type="dcterms:W3CDTF">2024-12-06T09:01:00Z</dcterms:created>
  <dcterms:modified xsi:type="dcterms:W3CDTF">2024-12-12T12:44:00Z</dcterms:modified>
  <dc:language>uk-UA</dc:language>
</cp:coreProperties>
</file>