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6CF" w:rsidRDefault="002376CF">
      <w:pPr>
        <w:tabs>
          <w:tab w:val="left" w:pos="6090"/>
        </w:tabs>
        <w:ind w:firstLine="5670"/>
        <w:jc w:val="both"/>
        <w:rPr>
          <w:sz w:val="24"/>
        </w:rPr>
      </w:pPr>
    </w:p>
    <w:p w:rsidR="002376CF" w:rsidRDefault="00B74831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2376CF" w:rsidRDefault="00B74831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2376CF" w:rsidRDefault="00B74831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2376CF" w:rsidRDefault="002376CF">
      <w:pPr>
        <w:tabs>
          <w:tab w:val="left" w:pos="6090"/>
        </w:tabs>
        <w:ind w:firstLine="5670"/>
        <w:jc w:val="both"/>
        <w:rPr>
          <w:sz w:val="24"/>
        </w:rPr>
      </w:pPr>
    </w:p>
    <w:p w:rsidR="002376CF" w:rsidRDefault="002376CF">
      <w:pPr>
        <w:tabs>
          <w:tab w:val="left" w:pos="6090"/>
        </w:tabs>
        <w:ind w:firstLine="567"/>
        <w:jc w:val="center"/>
        <w:rPr>
          <w:sz w:val="24"/>
        </w:rPr>
      </w:pPr>
    </w:p>
    <w:p w:rsidR="002376CF" w:rsidRDefault="002376CF">
      <w:pPr>
        <w:tabs>
          <w:tab w:val="left" w:pos="6090"/>
        </w:tabs>
        <w:ind w:firstLine="567"/>
        <w:jc w:val="center"/>
        <w:rPr>
          <w:szCs w:val="28"/>
        </w:rPr>
      </w:pPr>
    </w:p>
    <w:p w:rsidR="002376CF" w:rsidRDefault="00B74831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>Кошторис видатків щодо нагородження</w:t>
      </w:r>
    </w:p>
    <w:p w:rsidR="002376CF" w:rsidRDefault="002376CF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13"/>
        <w:gridCol w:w="1915"/>
        <w:gridCol w:w="1416"/>
      </w:tblGrid>
      <w:tr w:rsidR="002376CF">
        <w:tc>
          <w:tcPr>
            <w:tcW w:w="675" w:type="dxa"/>
          </w:tcPr>
          <w:p w:rsidR="002376CF" w:rsidRDefault="00B74831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  <w:lang w:bidi="hi-IN"/>
              </w:rPr>
              <w:t>№ з/п</w:t>
            </w:r>
          </w:p>
        </w:tc>
        <w:tc>
          <w:tcPr>
            <w:tcW w:w="3715" w:type="dxa"/>
          </w:tcPr>
          <w:p w:rsidR="002376CF" w:rsidRDefault="00B7483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 xml:space="preserve">Назва витрат </w:t>
            </w:r>
          </w:p>
        </w:tc>
        <w:tc>
          <w:tcPr>
            <w:tcW w:w="1913" w:type="dxa"/>
          </w:tcPr>
          <w:p w:rsidR="002376CF" w:rsidRDefault="00B7483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 xml:space="preserve">Кількість </w:t>
            </w:r>
          </w:p>
        </w:tc>
        <w:tc>
          <w:tcPr>
            <w:tcW w:w="1915" w:type="dxa"/>
          </w:tcPr>
          <w:p w:rsidR="002376CF" w:rsidRDefault="00B7483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Ціна за одиницю (грн)</w:t>
            </w:r>
          </w:p>
          <w:p w:rsidR="002376CF" w:rsidRDefault="002376CF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6" w:type="dxa"/>
          </w:tcPr>
          <w:p w:rsidR="002376CF" w:rsidRDefault="00B7483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Сума</w:t>
            </w:r>
          </w:p>
          <w:p w:rsidR="002376CF" w:rsidRDefault="00B7483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(грн)</w:t>
            </w:r>
          </w:p>
          <w:p w:rsidR="002376CF" w:rsidRDefault="002376CF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2376CF">
        <w:tc>
          <w:tcPr>
            <w:tcW w:w="675" w:type="dxa"/>
          </w:tcPr>
          <w:p w:rsidR="002376CF" w:rsidRDefault="00B74831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1.</w:t>
            </w:r>
          </w:p>
        </w:tc>
        <w:tc>
          <w:tcPr>
            <w:tcW w:w="3715" w:type="dxa"/>
          </w:tcPr>
          <w:p w:rsidR="002376CF" w:rsidRDefault="00B74831">
            <w:pPr>
              <w:rPr>
                <w:lang w:bidi="hi-IN"/>
              </w:rPr>
            </w:pPr>
            <w:r>
              <w:rPr>
                <w:lang w:bidi="hi-IN"/>
              </w:rPr>
              <w:t>Рамка для відзнаки</w:t>
            </w:r>
          </w:p>
          <w:p w:rsidR="002376CF" w:rsidRDefault="002376CF">
            <w:pPr>
              <w:rPr>
                <w:lang w:bidi="hi-IN"/>
              </w:rPr>
            </w:pPr>
          </w:p>
        </w:tc>
        <w:tc>
          <w:tcPr>
            <w:tcW w:w="1913" w:type="dxa"/>
          </w:tcPr>
          <w:p w:rsidR="002376CF" w:rsidRDefault="00B74831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1915" w:type="dxa"/>
          </w:tcPr>
          <w:p w:rsidR="002376CF" w:rsidRDefault="00B74831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51,60</w:t>
            </w:r>
          </w:p>
        </w:tc>
        <w:tc>
          <w:tcPr>
            <w:tcW w:w="1416" w:type="dxa"/>
          </w:tcPr>
          <w:p w:rsidR="002376CF" w:rsidRDefault="00B74831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51,60</w:t>
            </w:r>
          </w:p>
        </w:tc>
      </w:tr>
      <w:tr w:rsidR="002376CF">
        <w:tc>
          <w:tcPr>
            <w:tcW w:w="675" w:type="dxa"/>
          </w:tcPr>
          <w:p w:rsidR="002376CF" w:rsidRDefault="00B7483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2.</w:t>
            </w:r>
          </w:p>
        </w:tc>
        <w:tc>
          <w:tcPr>
            <w:tcW w:w="3715" w:type="dxa"/>
          </w:tcPr>
          <w:p w:rsidR="002376CF" w:rsidRDefault="00B74831">
            <w:pPr>
              <w:rPr>
                <w:lang w:bidi="hi-IN"/>
              </w:rPr>
            </w:pPr>
            <w:r>
              <w:rPr>
                <w:lang w:bidi="hi-IN"/>
              </w:rPr>
              <w:t>Бланк відзнаки</w:t>
            </w:r>
          </w:p>
          <w:p w:rsidR="002376CF" w:rsidRDefault="002376CF">
            <w:pPr>
              <w:rPr>
                <w:lang w:bidi="hi-IN"/>
              </w:rPr>
            </w:pPr>
          </w:p>
        </w:tc>
        <w:tc>
          <w:tcPr>
            <w:tcW w:w="1913" w:type="dxa"/>
          </w:tcPr>
          <w:p w:rsidR="002376CF" w:rsidRDefault="00B74831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1915" w:type="dxa"/>
          </w:tcPr>
          <w:p w:rsidR="002376CF" w:rsidRDefault="00B74831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71,50</w:t>
            </w:r>
          </w:p>
        </w:tc>
        <w:tc>
          <w:tcPr>
            <w:tcW w:w="1416" w:type="dxa"/>
          </w:tcPr>
          <w:p w:rsidR="002376CF" w:rsidRDefault="00B74831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71,50</w:t>
            </w:r>
          </w:p>
        </w:tc>
      </w:tr>
      <w:tr w:rsidR="002376CF">
        <w:tc>
          <w:tcPr>
            <w:tcW w:w="8218" w:type="dxa"/>
            <w:gridSpan w:val="4"/>
          </w:tcPr>
          <w:p w:rsidR="002376CF" w:rsidRDefault="002376CF">
            <w:pPr>
              <w:tabs>
                <w:tab w:val="left" w:pos="6090"/>
              </w:tabs>
              <w:rPr>
                <w:szCs w:val="28"/>
              </w:rPr>
            </w:pPr>
          </w:p>
          <w:p w:rsidR="002376CF" w:rsidRDefault="00B74831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  <w:lang w:bidi="hi-IN"/>
              </w:rPr>
              <w:t>РАЗОМ</w:t>
            </w:r>
          </w:p>
          <w:p w:rsidR="002376CF" w:rsidRDefault="002376CF">
            <w:pPr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6" w:type="dxa"/>
          </w:tcPr>
          <w:p w:rsidR="002376CF" w:rsidRDefault="002376CF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2376CF" w:rsidRDefault="00B7483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123,10</w:t>
            </w:r>
            <w:bookmarkStart w:id="0" w:name="_GoBack"/>
            <w:bookmarkEnd w:id="0"/>
          </w:p>
        </w:tc>
      </w:tr>
    </w:tbl>
    <w:p w:rsidR="002376CF" w:rsidRDefault="002376CF">
      <w:pPr>
        <w:tabs>
          <w:tab w:val="left" w:pos="6090"/>
        </w:tabs>
        <w:jc w:val="center"/>
        <w:rPr>
          <w:szCs w:val="28"/>
        </w:rPr>
      </w:pPr>
    </w:p>
    <w:p w:rsidR="002376CF" w:rsidRDefault="002376CF">
      <w:pPr>
        <w:tabs>
          <w:tab w:val="left" w:pos="6090"/>
        </w:tabs>
        <w:ind w:firstLine="567"/>
        <w:jc w:val="center"/>
        <w:rPr>
          <w:szCs w:val="28"/>
        </w:rPr>
      </w:pPr>
    </w:p>
    <w:p w:rsidR="002376CF" w:rsidRDefault="002376CF">
      <w:pPr>
        <w:tabs>
          <w:tab w:val="left" w:pos="6090"/>
        </w:tabs>
        <w:ind w:firstLine="567"/>
        <w:jc w:val="center"/>
        <w:rPr>
          <w:szCs w:val="28"/>
        </w:rPr>
      </w:pPr>
    </w:p>
    <w:p w:rsidR="002376CF" w:rsidRDefault="00B74831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2376CF" w:rsidRDefault="00B74831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:rsidR="002376CF" w:rsidRDefault="002376CF">
      <w:pPr>
        <w:tabs>
          <w:tab w:val="left" w:pos="6090"/>
        </w:tabs>
        <w:rPr>
          <w:szCs w:val="28"/>
        </w:rPr>
      </w:pPr>
    </w:p>
    <w:p w:rsidR="002376CF" w:rsidRDefault="002376CF"/>
    <w:sectPr w:rsidR="002376CF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CF"/>
    <w:rsid w:val="002376CF"/>
    <w:rsid w:val="00B7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9A42"/>
  <w15:docId w15:val="{A5BE3EF2-2B43-4A33-B71B-2945E30B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221</Words>
  <Characters>126</Characters>
  <Application>Microsoft Office Word</Application>
  <DocSecurity>0</DocSecurity>
  <Lines>1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35</cp:revision>
  <cp:lastPrinted>2024-03-12T13:58:00Z</cp:lastPrinted>
  <dcterms:created xsi:type="dcterms:W3CDTF">2021-07-29T12:29:00Z</dcterms:created>
  <dcterms:modified xsi:type="dcterms:W3CDTF">2024-12-19T14:16:00Z</dcterms:modified>
  <dc:language>uk-UA</dc:language>
</cp:coreProperties>
</file>