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735379169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колективу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управління капітального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будівництва Луцької міської ради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заступника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міського голови Ірини Чебелюк</w:t>
      </w:r>
      <w:r>
        <w:rPr>
          <w:rFonts w:cs="Times New Roman" w:ascii="Times New Roman" w:hAnsi="Times New Roman"/>
          <w:sz w:val="28"/>
          <w:szCs w:val="28"/>
        </w:rPr>
        <w:t xml:space="preserve"> від 2</w:t>
      </w:r>
      <w:r>
        <w:rPr>
          <w:rFonts w:cs="Times New Roman" w:ascii="Times New Roman" w:hAnsi="Times New Roman"/>
          <w:sz w:val="28"/>
          <w:szCs w:val="28"/>
        </w:rPr>
        <w:t>7</w:t>
      </w:r>
      <w:r>
        <w:rPr>
          <w:rFonts w:cs="Times New Roman" w:ascii="Times New Roman" w:hAnsi="Times New Roman"/>
          <w:sz w:val="28"/>
          <w:szCs w:val="28"/>
        </w:rPr>
        <w:t>.1</w:t>
      </w:r>
      <w:r>
        <w:rPr>
          <w:rFonts w:cs="Times New Roman" w:ascii="Times New Roman" w:hAnsi="Times New Roman"/>
          <w:sz w:val="28"/>
          <w:szCs w:val="28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.2024 № </w:t>
      </w:r>
      <w:r>
        <w:rPr>
          <w:rFonts w:cs="Times New Roman" w:ascii="Times New Roman" w:hAnsi="Times New Roman"/>
          <w:sz w:val="28"/>
          <w:szCs w:val="28"/>
        </w:rPr>
        <w:t>0</w:t>
      </w:r>
      <w:r>
        <w:rPr>
          <w:rFonts w:cs="Times New Roman" w:ascii="Times New Roman" w:hAnsi="Times New Roman"/>
          <w:sz w:val="28"/>
          <w:szCs w:val="28"/>
        </w:rPr>
        <w:t>-16/</w:t>
      </w:r>
      <w:r>
        <w:rPr>
          <w:rFonts w:cs="Times New Roman" w:ascii="Times New Roman" w:hAnsi="Times New Roman"/>
          <w:sz w:val="28"/>
          <w:szCs w:val="28"/>
        </w:rPr>
        <w:t>9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ОГОЛОСИТИ Подяку міського голови колективу </w:t>
      </w:r>
      <w:r>
        <w:rPr>
          <w:rFonts w:cs="Times New Roman" w:ascii="Times New Roman" w:hAnsi="Times New Roman"/>
          <w:sz w:val="28"/>
          <w:szCs w:val="28"/>
        </w:rPr>
        <w:t>управління капітального будівництва Луцької міської ради</w:t>
      </w:r>
      <w:r>
        <w:rPr>
          <w:rFonts w:cs="Times New Roman" w:ascii="Times New Roman" w:hAnsi="Times New Roman"/>
          <w:sz w:val="28"/>
          <w:szCs w:val="28"/>
        </w:rPr>
        <w:t xml:space="preserve"> (</w:t>
      </w:r>
      <w:r>
        <w:rPr>
          <w:rFonts w:cs="Times New Roman" w:ascii="Times New Roman" w:hAnsi="Times New Roman"/>
          <w:sz w:val="28"/>
          <w:szCs w:val="28"/>
        </w:rPr>
        <w:t>начальник управління Василь  Ліщук</w:t>
      </w:r>
      <w:r>
        <w:rPr>
          <w:rFonts w:cs="Times New Roman" w:ascii="Times New Roman" w:hAnsi="Times New Roman"/>
          <w:sz w:val="28"/>
          <w:szCs w:val="28"/>
        </w:rPr>
        <w:t xml:space="preserve">), за </w:t>
      </w:r>
      <w:r>
        <w:rPr>
          <w:rFonts w:cs="Times New Roman" w:ascii="Times New Roman" w:hAnsi="Times New Roman"/>
          <w:bCs w:val="false"/>
          <w:sz w:val="28"/>
          <w:szCs w:val="28"/>
        </w:rPr>
        <w:t xml:space="preserve"> високий професіоналізм, ефективну роботу, вагомий внесок у розбудову міста Луцька, а також з нагоди 50-річчя від дня створення </w:t>
      </w:r>
      <w:r>
        <w:rPr>
          <w:rFonts w:cs="Times New Roman" w:ascii="Times New Roman" w:hAnsi="Times New Roman"/>
          <w:bCs w:val="false"/>
          <w:sz w:val="28"/>
          <w:szCs w:val="28"/>
        </w:rPr>
        <w:t>управління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Лєсна 777 996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91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link w:val="af"/>
    <w:uiPriority w:val="99"/>
    <w:semiHidden/>
    <w:qFormat/>
    <w:rsid w:val="00af5062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link w:val="af0"/>
    <w:uiPriority w:val="99"/>
    <w:semiHidden/>
    <w:unhideWhenUsed/>
    <w:qFormat/>
    <w:rsid w:val="00af5062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Application>LibreOffice/7.2.3.2$Windows_X86_64 LibreOffice_project/d166454616c1632304285822f9c83ce2e660fd92</Application>
  <AppVersion>15.0000</AppVersion>
  <Pages>1</Pages>
  <Words>121</Words>
  <Characters>822</Characters>
  <CharactersWithSpaces>1019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2024-11-07T12:10:00Z</cp:lastPrinted>
  <dcterms:modified xsi:type="dcterms:W3CDTF">2024-12-27T13:35:14Z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