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65C" w:rsidRDefault="00BD6C6B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0" distL="0" distR="0" simplePos="0" relativeHeight="251656704" behindDoc="0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9445" cy="639445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640" cy="638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C563252" id="_x0000_tole_rId2" o:spid="_x0000_s1026" style="position:absolute;margin-left:.05pt;margin-top:.05pt;width:50.35pt;height:50.35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" o:allowincell="f" filled="f" stroked="f" strokeweight="0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>
          <v:shape id="ole_rId2" o:spid="_x0000_s1026" type="#_x0000_tole_rId2" style="position:absolute;margin-left:203.6pt;margin-top:-9pt;width:57.4pt;height:59.2pt;z-index:251658752;mso-wrap-distance-right:0;mso-position-horizontal-relative:text;mso-position-vertical-relative:text" o:preferrelative="t" filled="f">
            <v:imagedata r:id="rId6" o:title=""/>
            <w10:wrap type="square" side="left"/>
          </v:shape>
          <o:OLEObject Type="Embed" ProgID="PBrush" ShapeID="ole_rId2" DrawAspect="Content" ObjectID="_1798288191" r:id="rId7"/>
        </w:object>
      </w:r>
    </w:p>
    <w:p w:rsidR="0077665C" w:rsidRDefault="0077665C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77665C" w:rsidRDefault="0077665C">
      <w:pPr>
        <w:rPr>
          <w:sz w:val="8"/>
          <w:szCs w:val="8"/>
        </w:rPr>
      </w:pPr>
    </w:p>
    <w:p w:rsidR="0077665C" w:rsidRDefault="00BD6C6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77665C" w:rsidRDefault="0077665C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77665C" w:rsidRDefault="00BD6C6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77665C" w:rsidRDefault="0077665C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77665C" w:rsidRDefault="00BD6C6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77665C" w:rsidRDefault="0077665C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77665C" w:rsidRDefault="00BD6C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нагородження Н.Гуменюк </w:t>
      </w:r>
    </w:p>
    <w:p w:rsidR="0077665C" w:rsidRDefault="007766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665C" w:rsidRDefault="00BD6C6B">
      <w:pPr>
        <w:pStyle w:val="af0"/>
        <w:ind w:left="0" w:firstLine="567"/>
        <w:jc w:val="both"/>
        <w:rPr>
          <w:color w:val="auto"/>
        </w:rPr>
      </w:pPr>
      <w:r w:rsidRPr="00BD6C6B">
        <w:rPr>
          <w:szCs w:val="28"/>
        </w:rPr>
        <w:t>Відповідно до рішення Луцької міської ради від 22.12.2021 № 24/119 “Про затвердження Програми розвитку культури Луцької міської територіальної громади на 2022-2025 роки” та Положення про відзнаки міського голови, затвердженого розпорядженням міського голови від 01.06.2021 № 111-ра</w:t>
      </w:r>
      <w:r>
        <w:t>, а також враховуючи лист депа</w:t>
      </w:r>
      <w:bookmarkStart w:id="0" w:name="_GoBack"/>
      <w:bookmarkEnd w:id="0"/>
      <w:r>
        <w:t>ртаменту культури Луцької міської ради від 26.12.2024 №18-15/584</w:t>
      </w:r>
      <w:r>
        <w:rPr>
          <w:color w:val="auto"/>
        </w:rPr>
        <w:t>:</w:t>
      </w:r>
    </w:p>
    <w:p w:rsidR="0077665C" w:rsidRDefault="0077665C">
      <w:pPr>
        <w:pStyle w:val="af0"/>
        <w:ind w:left="0" w:firstLine="567"/>
        <w:jc w:val="both"/>
      </w:pPr>
    </w:p>
    <w:p w:rsidR="0077665C" w:rsidRDefault="00BD6C6B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>
        <w:rPr>
          <w:rFonts w:ascii="Times New Roman" w:hAnsi="Times New Roman" w:cs="Times New Roman"/>
          <w:color w:val="000000"/>
          <w:sz w:val="28"/>
          <w:szCs w:val="28"/>
        </w:rPr>
        <w:t>НАГОРОДИТИ Почесною грамотою Луцького міського голови ГУМЕНЮК Надію, письменницю, заслужену журналістку України, члена Наці</w:t>
      </w:r>
      <w:r>
        <w:rPr>
          <w:rFonts w:ascii="Times New Roman" w:hAnsi="Times New Roman" w:cs="Times New Roman"/>
          <w:color w:val="000000"/>
          <w:sz w:val="28"/>
          <w:szCs w:val="28"/>
        </w:rPr>
        <w:t>ональної спілки письменників України і Національної спілки журналістів України, за багаторічну літературну діяльність, значний творчий доробок, вагомий особистий внесок у розвиток української літератури, активну участь у літературно-мистецькому житті Луцьк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ої міської територіальної громади, а також з нагоди особистого ювілею. </w:t>
      </w:r>
    </w:p>
    <w:p w:rsidR="0077665C" w:rsidRDefault="00BD6C6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Затвердити кошторис видатків щодо </w:t>
      </w:r>
      <w:r>
        <w:rPr>
          <w:rFonts w:ascii="Times New Roman" w:hAnsi="Times New Roman" w:cs="Times New Roman"/>
          <w:sz w:val="28"/>
          <w:szCs w:val="28"/>
        </w:rPr>
        <w:t>нагородження</w:t>
      </w:r>
      <w:r>
        <w:rPr>
          <w:rFonts w:ascii="Times New Roman" w:hAnsi="Times New Roman" w:cs="Times New Roman"/>
          <w:sz w:val="28"/>
          <w:szCs w:val="28"/>
        </w:rPr>
        <w:t xml:space="preserve"> згідно з додатком.</w:t>
      </w:r>
    </w:p>
    <w:p w:rsidR="0077665C" w:rsidRDefault="0077665C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7665C" w:rsidRDefault="0077665C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7665C" w:rsidRDefault="0077665C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7665C" w:rsidRDefault="00BD6C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Міський голова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Ігор ПОЛІЩУК</w:t>
      </w:r>
    </w:p>
    <w:p w:rsidR="0077665C" w:rsidRDefault="0077665C">
      <w:pPr>
        <w:jc w:val="both"/>
        <w:rPr>
          <w:sz w:val="28"/>
          <w:szCs w:val="28"/>
        </w:rPr>
      </w:pPr>
    </w:p>
    <w:p w:rsidR="0077665C" w:rsidRDefault="0077665C">
      <w:pPr>
        <w:jc w:val="both"/>
        <w:rPr>
          <w:sz w:val="22"/>
          <w:szCs w:val="22"/>
        </w:rPr>
      </w:pPr>
    </w:p>
    <w:p w:rsidR="0077665C" w:rsidRDefault="00BD6C6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Гудима 777 942</w:t>
      </w:r>
    </w:p>
    <w:p w:rsidR="0077665C" w:rsidRDefault="00BD6C6B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Лєсна 777 996</w:t>
      </w:r>
    </w:p>
    <w:p w:rsidR="0077665C" w:rsidRDefault="0077665C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:rsidR="0077665C" w:rsidRDefault="0077665C">
      <w:pPr>
        <w:rPr>
          <w:rFonts w:ascii="Times New Roman" w:hAnsi="Times New Roman" w:cs="Times New Roman"/>
        </w:rPr>
      </w:pPr>
    </w:p>
    <w:sectPr w:rsidR="0077665C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D6C6B">
      <w:r>
        <w:separator/>
      </w:r>
    </w:p>
  </w:endnote>
  <w:endnote w:type="continuationSeparator" w:id="0">
    <w:p w:rsidR="00000000" w:rsidRDefault="00BD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D6C6B">
      <w:r>
        <w:separator/>
      </w:r>
    </w:p>
  </w:footnote>
  <w:footnote w:type="continuationSeparator" w:id="0">
    <w:p w:rsidR="00000000" w:rsidRDefault="00BD6C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665C" w:rsidRDefault="00BD6C6B">
    <w:pPr>
      <w:pStyle w:val="ae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:rsidR="0077665C" w:rsidRDefault="0077665C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1"/>
  </w:compat>
  <w:rsids>
    <w:rsidRoot w:val="0077665C"/>
    <w:rsid w:val="0077665C"/>
    <w:rsid w:val="00BD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13BA945E-251D-497B-AF73-CE8DC782F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character" w:customStyle="1" w:styleId="a7">
    <w:name w:val="Текст у виносці Знак"/>
    <w:basedOn w:val="a0"/>
    <w:uiPriority w:val="99"/>
    <w:semiHidden/>
    <w:qFormat/>
    <w:rsid w:val="009E47A8"/>
    <w:rPr>
      <w:rFonts w:ascii="Segoe UI" w:hAnsi="Segoe UI" w:cs="Mangal"/>
      <w:kern w:val="2"/>
      <w:sz w:val="18"/>
      <w:szCs w:val="16"/>
      <w:lang w:eastAsia="zh-CN" w:bidi="hi-IN"/>
    </w:rPr>
  </w:style>
  <w:style w:type="paragraph" w:customStyle="1" w:styleId="a8">
    <w:name w:val="Заголовок"/>
    <w:basedOn w:val="a"/>
    <w:next w:val="a9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9">
    <w:name w:val="Body Text"/>
    <w:basedOn w:val="a"/>
    <w:uiPriority w:val="99"/>
    <w:rsid w:val="00985271"/>
    <w:pPr>
      <w:spacing w:after="140" w:line="276" w:lineRule="auto"/>
    </w:pPr>
  </w:style>
  <w:style w:type="paragraph" w:styleId="aa">
    <w:name w:val="List"/>
    <w:basedOn w:val="a9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uiPriority w:val="99"/>
    <w:qFormat/>
    <w:rsid w:val="00985271"/>
    <w:pPr>
      <w:suppressLineNumbers/>
    </w:pPr>
  </w:style>
  <w:style w:type="paragraph" w:customStyle="1" w:styleId="ad">
    <w:name w:val="Верхній і нижній колонтитули"/>
    <w:basedOn w:val="a"/>
    <w:qFormat/>
  </w:style>
  <w:style w:type="paragraph" w:styleId="ae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0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af1">
    <w:name w:val="Balloon Text"/>
    <w:basedOn w:val="a"/>
    <w:uiPriority w:val="99"/>
    <w:semiHidden/>
    <w:unhideWhenUsed/>
    <w:qFormat/>
    <w:rsid w:val="009E47A8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742</Words>
  <Characters>423</Characters>
  <Application>Microsoft Office Word</Application>
  <DocSecurity>0</DocSecurity>
  <Lines>3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Тетяна Тирилюк</cp:lastModifiedBy>
  <cp:revision>43</cp:revision>
  <cp:lastPrinted>2024-12-27T12:25:00Z</cp:lastPrinted>
  <dcterms:created xsi:type="dcterms:W3CDTF">2022-09-15T13:18:00Z</dcterms:created>
  <dcterms:modified xsi:type="dcterms:W3CDTF">2025-01-13T13:43:00Z</dcterms:modified>
  <dc:language>uk-UA</dc:language>
</cp:coreProperties>
</file>