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>
          <w:lang w:val="uk-UA" w:eastAsia="uk-UA"/>
        </w:rPr>
      </w:pPr>
      <w:r>
        <w:rPr/>
        <w:object w:dxaOrig="3105" w:dyaOrig="3300">
          <v:shape id="ole_rId2" style="width:56.2pt;height:58pt" o:ole="">
            <v:imagedata r:id="rId3" o:title=""/>
          </v:shape>
          <o:OLEObject Type="Embed" ProgID="" ShapeID="ole_rId2" DrawAspect="Content" ObjectID="_677031664" r:id="rId2"/>
        </w:object>
      </w:r>
    </w:p>
    <w:p>
      <w:pPr>
        <w:pStyle w:val="Normal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8"/>
          <w:tab w:val="left" w:pos="540" w:leader="none"/>
        </w:tabs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bookmarkStart w:id="0" w:name="__DdeLink__72_1865761399"/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Про прийняття </w:t>
      </w:r>
      <w:bookmarkEnd w:id="0"/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ru-RU" w:bidi="ar-SA"/>
        </w:rPr>
        <w:t>І.Лихача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ab/>
      </w:r>
      <w:r>
        <w:rPr>
          <w:rFonts w:eastAsia="Times New Roman" w:cs="Times New Roman"/>
          <w:color w:val="00000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Відповідно до </w:t>
      </w:r>
      <w:bookmarkStart w:id="1" w:name="__DdeLink__69_2024064875"/>
      <w:r>
        <w:rPr>
          <w:rFonts w:eastAsia="Times New Roman" w:cs="Times New Roman"/>
          <w:color w:val="00000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стат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ті</w:t>
      </w:r>
      <w:r>
        <w:rPr>
          <w:rFonts w:eastAsia="Times New Roman" w:cs="Times New Roman"/>
          <w:color w:val="00000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 21 КЗпП України</w:t>
      </w:r>
      <w:bookmarkEnd w:id="1"/>
      <w:r>
        <w:rPr>
          <w:rFonts w:eastAsia="Times New Roman" w:cs="Times New Roman"/>
          <w:color w:val="00000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, </w:t>
      </w:r>
      <w:r>
        <w:rPr>
          <w:rFonts w:eastAsia="Times New Roman" w:cs="Times New Roman"/>
          <w:color w:val="auto"/>
          <w:sz w:val="28"/>
          <w:szCs w:val="28"/>
          <w:highlight w:val="white"/>
          <w:u w:val="none"/>
          <w:lang w:val="uk-UA" w:eastAsia="zh-CN" w:bidi="ar-SA"/>
        </w:rPr>
        <w:t>наказу Міністерства розвитку економіки, торгівлі та сільського господарства України від 23.03.2021 №609 “Про умови оплати праці робітників, зайнятих обслуговуванням органів виконавчої влади, місцевого самоврядування та їх виконавчих органів, органів прокуратури, судів та інших органів”</w:t>
      </w:r>
      <w:r>
        <w:rPr>
          <w:rFonts w:eastAsia="Times New Roman" w:cs="Times New Roman"/>
          <w:color w:val="00000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, Колективного договору між адміністрацією та трудовим колективом виконавчих органів Луцької міської ради на 2021-2025 роки та 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>лист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>ів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управління капітального будівництва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shd w:fill="FFFFFF" w:val="clear"/>
          <w:lang w:val="uk-UA" w:eastAsia="zh-CN" w:bidi="ar-SA"/>
        </w:rPr>
        <w:t xml:space="preserve"> Луцької міської ради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від 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>01.01.2025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№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 xml:space="preserve">40-10/1, 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>від 07.01.2025 №1/40-10/2025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: </w:t>
      </w:r>
    </w:p>
    <w:p>
      <w:pPr>
        <w:pStyle w:val="Normal"/>
        <w:jc w:val="both"/>
        <w:rPr>
          <w:rFonts w:eastAsia="Times New Roman" w:cs="Times New Roman"/>
          <w:color w:val="00000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ab/>
        <w:t xml:space="preserve">1. ПРИЙНЯТИ 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ru-RU" w:bidi="ar-SA"/>
        </w:rPr>
        <w:t xml:space="preserve">ЛИХАЧА Івана Федосійовича 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з 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zh-CN" w:bidi="ar-SA"/>
        </w:rPr>
        <w:t>08 січня 2025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року на посаду водія управління капітального будівництва 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shd w:fill="FFFFFF" w:val="clear"/>
          <w:lang w:val="uk-UA" w:eastAsia="zh-CN" w:bidi="ar-SA"/>
        </w:rPr>
        <w:t>Луцької міської ради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 з посадовим окладом згідно зі штатним розписом.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ab/>
        <w:t xml:space="preserve">Підстава: заява 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ru-RU" w:bidi="ar-SA"/>
        </w:rPr>
        <w:t>І.Лихача</w:t>
      </w:r>
      <w:r>
        <w:rPr>
          <w:rFonts w:eastAsia="Times New Roman" w:cs="Times New Roman"/>
          <w:color w:val="000000"/>
          <w:sz w:val="28"/>
          <w:szCs w:val="28"/>
          <w:shd w:fill="FFFFFF" w:val="clear"/>
          <w:lang w:val="uk-UA" w:eastAsia="zh-CN" w:bidi="ar-SA"/>
        </w:rPr>
        <w:t xml:space="preserve">. </w:t>
      </w:r>
    </w:p>
    <w:p>
      <w:pPr>
        <w:pStyle w:val="Normal"/>
        <w:jc w:val="both"/>
        <w:rPr/>
      </w:pPr>
      <w:r>
        <w:rPr>
          <w:sz w:val="28"/>
          <w:szCs w:val="28"/>
          <w:highlight w:val="white"/>
          <w:lang w:val="uk-UA"/>
        </w:rPr>
        <w:tab/>
        <w:t xml:space="preserve">2. ВСТАНОВИТИ 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ru-RU" w:bidi="ar-SA"/>
        </w:rPr>
        <w:t>ЛИХАЧ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ru-RU" w:bidi="ar-SA"/>
        </w:rPr>
        <w:t>У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ru-RU" w:bidi="ar-SA"/>
        </w:rPr>
        <w:t xml:space="preserve"> Іван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lang w:val="uk-UA" w:eastAsia="ru-RU" w:bidi="ar-SA"/>
        </w:rPr>
        <w:t>у</w:t>
      </w:r>
      <w:r>
        <w:rPr>
          <w:rFonts w:eastAsia="Times New Roman" w:cs="Times New Roman"/>
          <w:color w:val="000000"/>
          <w:sz w:val="28"/>
          <w:szCs w:val="28"/>
          <w:highlight w:val="white"/>
          <w:lang w:val="uk-UA" w:eastAsia="ru-RU" w:bidi="ar-SA"/>
        </w:rPr>
        <w:t xml:space="preserve"> Федосійовичу,</w:t>
      </w:r>
      <w:r>
        <w:rPr>
          <w:sz w:val="28"/>
          <w:szCs w:val="28"/>
          <w:highlight w:val="white"/>
          <w:lang w:val="uk-UA"/>
        </w:rPr>
        <w:t xml:space="preserve"> водію </w:t>
      </w:r>
      <w:r>
        <w:rPr>
          <w:rFonts w:eastAsia="Times New Roman" w:cs="Times New Roman"/>
          <w:color w:val="000000"/>
          <w:sz w:val="28"/>
          <w:szCs w:val="28"/>
          <w:highlight w:val="white"/>
          <w:shd w:fill="FFFFFF" w:val="clear"/>
          <w:lang w:val="uk-UA" w:eastAsia="zh-CN" w:bidi="ar-SA"/>
        </w:rPr>
        <w:t>управління капітального будівництва</w:t>
      </w:r>
      <w:r>
        <w:rPr>
          <w:sz w:val="28"/>
          <w:szCs w:val="28"/>
          <w:highlight w:val="white"/>
          <w:lang w:val="uk-UA"/>
        </w:rPr>
        <w:t xml:space="preserve"> Луцької міської ради, 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з 08 січня 2025</w:t>
      </w:r>
      <w:r>
        <w:rPr>
          <w:sz w:val="28"/>
          <w:szCs w:val="28"/>
          <w:highlight w:val="white"/>
          <w:lang w:val="uk-UA"/>
        </w:rPr>
        <w:t xml:space="preserve"> року:</w:t>
      </w:r>
    </w:p>
    <w:p>
      <w:pPr>
        <w:pStyle w:val="Normal"/>
        <w:jc w:val="both"/>
        <w:rPr/>
      </w:pPr>
      <w:r>
        <w:rPr>
          <w:sz w:val="28"/>
          <w:szCs w:val="28"/>
          <w:highlight w:val="white"/>
          <w:lang w:val="uk-UA"/>
        </w:rPr>
        <w:tab/>
        <w:t xml:space="preserve">надбавку за складність, напруженість у роботі в розмірі 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>3</w:t>
      </w:r>
      <w:r>
        <w:rPr>
          <w:sz w:val="28"/>
          <w:szCs w:val="28"/>
          <w:highlight w:val="white"/>
          <w:lang w:val="uk-UA"/>
        </w:rPr>
        <w:t xml:space="preserve">0 відсотків посадового окладу; </w:t>
      </w:r>
    </w:p>
    <w:p>
      <w:pPr>
        <w:pStyle w:val="Normal"/>
        <w:jc w:val="both"/>
        <w:rPr/>
      </w:pPr>
      <w:r>
        <w:rPr>
          <w:sz w:val="28"/>
          <w:szCs w:val="28"/>
          <w:highlight w:val="white"/>
          <w:lang w:val="uk-UA"/>
        </w:rPr>
        <w:tab/>
        <w:t xml:space="preserve">доплату за ненормований робочий день у розмірі 25 відсотків посадового окладу. </w:t>
      </w:r>
    </w:p>
    <w:p>
      <w:pPr>
        <w:pStyle w:val="Normal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</w:r>
    </w:p>
    <w:p>
      <w:pPr>
        <w:pStyle w:val="Normal"/>
        <w:jc w:val="both"/>
        <w:rPr>
          <w:sz w:val="28"/>
          <w:szCs w:val="28"/>
          <w:highlight w:val="white"/>
          <w:lang w:val="uk-UA"/>
        </w:rPr>
      </w:pPr>
      <w:r>
        <w:rPr>
          <w:sz w:val="28"/>
          <w:szCs w:val="28"/>
          <w:highlight w:val="white"/>
          <w:lang w:val="uk-UA"/>
        </w:rPr>
      </w:r>
    </w:p>
    <w:p>
      <w:pPr>
        <w:pStyle w:val="Style20"/>
        <w:tabs>
          <w:tab w:val="clear" w:pos="708"/>
          <w:tab w:val="left" w:pos="7080" w:leader="none"/>
        </w:tabs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Заступник міського голови                                                        Ірина ЧЕБЕЛЮК</w:t>
      </w:r>
    </w:p>
    <w:p>
      <w:pPr>
        <w:pStyle w:val="Style16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sz w:val="20"/>
          <w:szCs w:val="20"/>
          <w:lang w:val="uk-UA"/>
        </w:rPr>
        <w:t xml:space="preserve">           </w:t>
      </w:r>
    </w:p>
    <w:p>
      <w:pPr>
        <w:pStyle w:val="Style16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000000"/>
          <w:kern w:val="0"/>
          <w:sz w:val="24"/>
          <w:szCs w:val="24"/>
          <w:lang w:val="uk-UA" w:eastAsia="zh-CN" w:bidi="ar-SA"/>
        </w:rPr>
        <w:t>Гудима 777 942</w:t>
      </w:r>
    </w:p>
    <w:p>
      <w:pPr>
        <w:pStyle w:val="Style16"/>
        <w:bidi w:val="0"/>
        <w:spacing w:before="0" w:after="0"/>
        <w:ind w:left="0" w:right="0" w:hanging="0"/>
        <w:jc w:val="both"/>
        <w:rPr/>
      </w:pPr>
      <w:r>
        <w:rPr>
          <w:rStyle w:val="Applestylespan"/>
          <w:rFonts w:eastAsia="Times New Roman" w:cs="Times New Roman"/>
          <w:b w:val="false"/>
          <w:bCs w:val="false"/>
          <w:color w:val="000000"/>
          <w:kern w:val="0"/>
          <w:sz w:val="24"/>
          <w:szCs w:val="24"/>
          <w:lang w:val="uk-UA" w:eastAsia="zh-CN" w:bidi="ar-SA"/>
        </w:rPr>
        <w:t>Бондарчук 741 086</w:t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Applestylespan">
    <w:name w:val="apple-style-span"/>
    <w:basedOn w:val="Style13"/>
    <w:qFormat/>
    <w:rPr/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Western">
    <w:name w:val="western"/>
    <w:basedOn w:val="Normal"/>
    <w:qFormat/>
    <w:pPr>
      <w:spacing w:lineRule="auto" w:line="288" w:before="280" w:after="142"/>
    </w:pPr>
    <w:rPr>
      <w:color w:val="000000"/>
      <w:szCs w:val="28"/>
      <w:lang w:val="uk-UA"/>
    </w:rPr>
  </w:style>
  <w:style w:type="paragraph" w:styleId="Style20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242</TotalTime>
  <Application>LibreOffice/6.3.3.2$Windows_X86_64 LibreOffice_project/a64200df03143b798afd1ec74a12ab50359878ed</Application>
  <Pages>1</Pages>
  <Words>159</Words>
  <Characters>1086</Characters>
  <CharactersWithSpaces>1425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2019-04-12T09:29:00Z</dcterms:created>
  <dc:creator>Kostjuk</dc:creator>
  <dc:description/>
  <dc:language>uk-UA</dc:language>
  <cp:lastModifiedBy/>
  <cp:lastPrinted>2023-11-14T10:00:32Z</cp:lastPrinted>
  <dcterms:modified xsi:type="dcterms:W3CDTF">2025-01-07T14:35:35Z</dcterms:modified>
  <cp:revision>40</cp:revision>
  <dc:subject/>
  <dc:title/>
</cp:coreProperties>
</file>