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3FD3" w14:textId="77777777"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3FEDF5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0.75pt" o:ole="" fillcolor="window">
            <v:imagedata r:id="rId6" o:title=""/>
          </v:shape>
          <o:OLEObject Type="Embed" ProgID="PBrush" ShapeID="_x0000_i1025" DrawAspect="Content" ObjectID="_1797856547" r:id="rId7"/>
        </w:object>
      </w:r>
    </w:p>
    <w:p w14:paraId="11D663A9" w14:textId="77777777" w:rsidR="00357F2C" w:rsidRPr="004B3B7A" w:rsidRDefault="00357F2C" w:rsidP="00357F2C">
      <w:pPr>
        <w:pStyle w:val="1"/>
        <w:rPr>
          <w:sz w:val="16"/>
          <w:szCs w:val="16"/>
        </w:rPr>
      </w:pPr>
    </w:p>
    <w:p w14:paraId="68BA1459" w14:textId="77777777" w:rsidR="00357F2C" w:rsidRPr="005852ED" w:rsidRDefault="00357F2C" w:rsidP="00357F2C">
      <w:pPr>
        <w:pStyle w:val="1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45AB7EE3" w14:textId="77777777" w:rsidR="00357F2C" w:rsidRPr="0062758C" w:rsidRDefault="00357F2C" w:rsidP="00357F2C">
      <w:pPr>
        <w:pStyle w:val="1"/>
        <w:rPr>
          <w:sz w:val="10"/>
          <w:szCs w:val="16"/>
        </w:rPr>
      </w:pPr>
    </w:p>
    <w:p w14:paraId="5F2F9B29" w14:textId="77777777" w:rsidR="00357F2C" w:rsidRPr="005852ED" w:rsidRDefault="00357F2C" w:rsidP="00357F2C">
      <w:pPr>
        <w:pStyle w:val="a4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406065C9" w14:textId="77777777" w:rsidR="00357F2C" w:rsidRPr="0062758C" w:rsidRDefault="00357F2C" w:rsidP="00357F2C">
      <w:pPr>
        <w:pStyle w:val="a4"/>
        <w:rPr>
          <w:b w:val="0"/>
          <w:sz w:val="20"/>
          <w:szCs w:val="16"/>
        </w:rPr>
      </w:pPr>
    </w:p>
    <w:p w14:paraId="4D2DAD74" w14:textId="77777777" w:rsidR="00357F2C" w:rsidRPr="005852ED" w:rsidRDefault="00357F2C" w:rsidP="00357F2C">
      <w:pPr>
        <w:pStyle w:val="a4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</w:t>
      </w:r>
      <w:proofErr w:type="spellStart"/>
      <w:r w:rsidRPr="005852ED">
        <w:rPr>
          <w:sz w:val="32"/>
          <w:szCs w:val="32"/>
        </w:rPr>
        <w:t>Н</w:t>
      </w:r>
      <w:proofErr w:type="spellEnd"/>
      <w:r w:rsidRPr="005852ED">
        <w:rPr>
          <w:sz w:val="32"/>
          <w:szCs w:val="32"/>
        </w:rPr>
        <w:t> Я</w:t>
      </w:r>
    </w:p>
    <w:p w14:paraId="6C642862" w14:textId="77777777"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14:paraId="596E315C" w14:textId="77777777"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14:paraId="736876B4" w14:textId="77777777"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 w:rsidR="00A80D17">
        <w:rPr>
          <w:rFonts w:eastAsia="SimSun"/>
          <w:sz w:val="24"/>
          <w:szCs w:val="24"/>
          <w:lang w:val="uk-UA"/>
        </w:rPr>
        <w:t xml:space="preserve">                                  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 w:rsidR="00A80D17">
        <w:rPr>
          <w:rFonts w:eastAsia="Batang"/>
          <w:sz w:val="24"/>
          <w:szCs w:val="24"/>
          <w:lang w:val="uk-UA"/>
        </w:rPr>
        <w:t xml:space="preserve">                     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14:paraId="099EC0E5" w14:textId="77777777" w:rsidR="00CA079D" w:rsidRPr="007E70A2" w:rsidRDefault="00CA079D" w:rsidP="00CA079D">
      <w:pPr>
        <w:jc w:val="both"/>
        <w:rPr>
          <w:sz w:val="14"/>
          <w:szCs w:val="14"/>
          <w:lang w:val="uk-UA"/>
        </w:rPr>
      </w:pPr>
    </w:p>
    <w:p w14:paraId="2A5ABB14" w14:textId="77777777" w:rsidR="00CA079D" w:rsidRPr="007E70A2" w:rsidRDefault="00CA079D" w:rsidP="00CA079D">
      <w:pPr>
        <w:ind w:right="5044"/>
        <w:jc w:val="both"/>
        <w:rPr>
          <w:sz w:val="14"/>
          <w:szCs w:val="14"/>
          <w:lang w:val="uk-UA"/>
        </w:rPr>
      </w:pPr>
    </w:p>
    <w:p w14:paraId="75C7B658" w14:textId="3E4316F6" w:rsidR="00CA079D" w:rsidRDefault="00CA079D" w:rsidP="00093EAB">
      <w:pPr>
        <w:tabs>
          <w:tab w:val="left" w:pos="3119"/>
        </w:tabs>
        <w:ind w:right="5243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654914">
        <w:rPr>
          <w:sz w:val="28"/>
          <w:szCs w:val="28"/>
          <w:lang w:val="uk-UA"/>
        </w:rPr>
        <w:t>розірвання договору</w:t>
      </w:r>
      <w:r w:rsidR="00D628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D62812">
        <w:rPr>
          <w:sz w:val="28"/>
          <w:szCs w:val="28"/>
          <w:lang w:val="uk-UA"/>
        </w:rPr>
        <w:t xml:space="preserve">и </w:t>
      </w:r>
      <w:r>
        <w:rPr>
          <w:sz w:val="28"/>
          <w:szCs w:val="28"/>
          <w:lang w:val="uk-UA"/>
        </w:rPr>
        <w:t>нежитлового приміщення</w:t>
      </w:r>
      <w:r w:rsidR="00D62812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</w:t>
      </w:r>
      <w:r w:rsidR="00093EAB">
        <w:rPr>
          <w:sz w:val="28"/>
          <w:szCs w:val="28"/>
          <w:lang w:val="uk-UA"/>
        </w:rPr>
        <w:t xml:space="preserve">               </w:t>
      </w:r>
      <w:r w:rsidR="00D62812">
        <w:rPr>
          <w:sz w:val="28"/>
          <w:szCs w:val="28"/>
          <w:lang w:val="uk-UA"/>
        </w:rPr>
        <w:t>пр-ті Відродження, 2</w:t>
      </w:r>
      <w:r>
        <w:rPr>
          <w:sz w:val="28"/>
          <w:szCs w:val="28"/>
          <w:lang w:val="uk-UA"/>
        </w:rPr>
        <w:t> </w:t>
      </w:r>
      <w:r w:rsidR="00093EAB">
        <w:rPr>
          <w:sz w:val="28"/>
          <w:szCs w:val="28"/>
          <w:lang w:val="uk-UA"/>
        </w:rPr>
        <w:t>у м. Луцьку</w:t>
      </w:r>
    </w:p>
    <w:p w14:paraId="0A619110" w14:textId="77777777" w:rsidR="00CA079D" w:rsidRPr="00423DD4" w:rsidRDefault="00CA079D" w:rsidP="00CA079D">
      <w:pPr>
        <w:jc w:val="both"/>
        <w:rPr>
          <w:sz w:val="24"/>
          <w:szCs w:val="24"/>
          <w:lang w:val="uk-UA"/>
        </w:rPr>
      </w:pPr>
    </w:p>
    <w:p w14:paraId="234A4EF0" w14:textId="77777777" w:rsidR="00423DD4" w:rsidRPr="00423DD4" w:rsidRDefault="00423DD4" w:rsidP="00CA079D">
      <w:pPr>
        <w:jc w:val="both"/>
        <w:rPr>
          <w:sz w:val="24"/>
          <w:szCs w:val="24"/>
          <w:lang w:val="uk-UA"/>
        </w:rPr>
      </w:pPr>
    </w:p>
    <w:p w14:paraId="5C06DBF1" w14:textId="77777777" w:rsidR="00CA079D" w:rsidRPr="00847244" w:rsidRDefault="00CA079D" w:rsidP="00CA079D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 xml:space="preserve">Відповідно до </w:t>
      </w:r>
      <w:proofErr w:type="spellStart"/>
      <w:r w:rsidRPr="00847244">
        <w:rPr>
          <w:sz w:val="28"/>
          <w:szCs w:val="28"/>
          <w:lang w:val="uk-UA"/>
        </w:rPr>
        <w:t>ст.ст</w:t>
      </w:r>
      <w:proofErr w:type="spellEnd"/>
      <w:r w:rsidRPr="00847244">
        <w:rPr>
          <w:sz w:val="28"/>
          <w:szCs w:val="28"/>
          <w:lang w:val="uk-UA"/>
        </w:rPr>
        <w:t>. 29, 52, 59 Закону України «Про місцеве самоврядування в Україні», Закону України «Про оренду державного та комунального майна», рішень міської ради від 25.07.2018 № 44/32 «Про врегулювання оренди нерухомого майна територіальної громади міста Луцька», враховуючи звернення заявника, виконавчий комітет міської ради</w:t>
      </w:r>
    </w:p>
    <w:p w14:paraId="0E30912F" w14:textId="77777777" w:rsidR="00CA079D" w:rsidRPr="007E70A2" w:rsidRDefault="00CA079D" w:rsidP="00CA079D">
      <w:pPr>
        <w:jc w:val="both"/>
        <w:rPr>
          <w:sz w:val="14"/>
          <w:szCs w:val="14"/>
          <w:lang w:val="uk-UA"/>
        </w:rPr>
      </w:pPr>
    </w:p>
    <w:p w14:paraId="783E6960" w14:textId="77777777" w:rsidR="00CA079D" w:rsidRPr="00847244" w:rsidRDefault="00CA079D" w:rsidP="00CA079D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14:paraId="0D5D75A6" w14:textId="77777777" w:rsidR="00CA079D" w:rsidRPr="007E70A2" w:rsidRDefault="00CA079D" w:rsidP="00CA079D">
      <w:pPr>
        <w:rPr>
          <w:sz w:val="14"/>
          <w:szCs w:val="14"/>
          <w:lang w:val="uk-UA"/>
        </w:rPr>
      </w:pPr>
    </w:p>
    <w:p w14:paraId="557718D3" w14:textId="77777777" w:rsidR="00CA079D" w:rsidRDefault="00CA079D" w:rsidP="00CA079D">
      <w:pPr>
        <w:ind w:firstLine="567"/>
        <w:jc w:val="both"/>
        <w:rPr>
          <w:sz w:val="28"/>
          <w:szCs w:val="28"/>
          <w:lang w:val="uk-UA"/>
        </w:rPr>
      </w:pPr>
      <w:r w:rsidRPr="00A40A3A">
        <w:rPr>
          <w:sz w:val="28"/>
          <w:szCs w:val="28"/>
          <w:lang w:val="uk-UA"/>
        </w:rPr>
        <w:t>1.</w:t>
      </w:r>
      <w:r w:rsidRPr="00A40A3A">
        <w:rPr>
          <w:sz w:val="28"/>
          <w:szCs w:val="28"/>
          <w:lang w:val="en-US"/>
        </w:rPr>
        <w:t> </w:t>
      </w:r>
      <w:r w:rsidRPr="00A40A3A">
        <w:rPr>
          <w:sz w:val="28"/>
          <w:szCs w:val="28"/>
          <w:lang w:val="uk-UA"/>
        </w:rPr>
        <w:t xml:space="preserve">Погодити </w:t>
      </w:r>
      <w:r w:rsidR="00D62812">
        <w:rPr>
          <w:sz w:val="28"/>
          <w:szCs w:val="28"/>
          <w:lang w:val="uk-UA"/>
        </w:rPr>
        <w:t>управлінню охорони здоров’</w:t>
      </w:r>
      <w:r w:rsidR="00D62812" w:rsidRPr="00D62812">
        <w:rPr>
          <w:sz w:val="28"/>
          <w:szCs w:val="28"/>
          <w:lang w:val="uk-UA"/>
        </w:rPr>
        <w:t xml:space="preserve">я </w:t>
      </w:r>
      <w:r>
        <w:rPr>
          <w:sz w:val="28"/>
          <w:szCs w:val="28"/>
          <w:lang w:val="uk-UA"/>
        </w:rPr>
        <w:t xml:space="preserve">Луцької міської ради </w:t>
      </w:r>
      <w:r w:rsidR="00D62812">
        <w:rPr>
          <w:sz w:val="28"/>
          <w:szCs w:val="28"/>
          <w:lang w:val="uk-UA"/>
        </w:rPr>
        <w:t>розірвання</w:t>
      </w:r>
      <w:r w:rsidRPr="00A40A3A">
        <w:rPr>
          <w:sz w:val="28"/>
          <w:szCs w:val="28"/>
          <w:lang w:val="uk-UA"/>
        </w:rPr>
        <w:t xml:space="preserve"> договору оренди нежитлового приміщення загальною площею </w:t>
      </w:r>
      <w:r w:rsidR="00D62812">
        <w:rPr>
          <w:sz w:val="28"/>
          <w:szCs w:val="28"/>
          <w:lang w:val="uk-UA"/>
        </w:rPr>
        <w:t>150,5 </w:t>
      </w:r>
      <w:proofErr w:type="spellStart"/>
      <w:r w:rsidR="00D62812">
        <w:rPr>
          <w:sz w:val="28"/>
          <w:szCs w:val="28"/>
          <w:lang w:val="uk-UA"/>
        </w:rPr>
        <w:t>кв</w:t>
      </w:r>
      <w:proofErr w:type="spellEnd"/>
      <w:r w:rsidR="00D62812">
        <w:rPr>
          <w:sz w:val="28"/>
          <w:szCs w:val="28"/>
          <w:lang w:val="uk-UA"/>
        </w:rPr>
        <w:t xml:space="preserve">. м (підвал площею 7,1 </w:t>
      </w:r>
      <w:proofErr w:type="spellStart"/>
      <w:r w:rsidR="00D62812">
        <w:rPr>
          <w:sz w:val="28"/>
          <w:szCs w:val="28"/>
          <w:lang w:val="uk-UA"/>
        </w:rPr>
        <w:t>кв.м</w:t>
      </w:r>
      <w:proofErr w:type="spellEnd"/>
      <w:r w:rsidR="00D62812">
        <w:rPr>
          <w:sz w:val="28"/>
          <w:szCs w:val="28"/>
          <w:lang w:val="uk-UA"/>
        </w:rPr>
        <w:t xml:space="preserve"> та приміщення 1-го п</w:t>
      </w:r>
      <w:r w:rsidR="00485621">
        <w:rPr>
          <w:sz w:val="28"/>
          <w:szCs w:val="28"/>
          <w:lang w:val="uk-UA"/>
        </w:rPr>
        <w:t xml:space="preserve">оверху площею 143,4 </w:t>
      </w:r>
      <w:proofErr w:type="spellStart"/>
      <w:r w:rsidR="00485621">
        <w:rPr>
          <w:sz w:val="28"/>
          <w:szCs w:val="28"/>
          <w:lang w:val="uk-UA"/>
        </w:rPr>
        <w:t>м.кв</w:t>
      </w:r>
      <w:proofErr w:type="spellEnd"/>
      <w:r w:rsidR="00485621">
        <w:rPr>
          <w:sz w:val="28"/>
          <w:szCs w:val="28"/>
          <w:lang w:val="uk-UA"/>
        </w:rPr>
        <w:t xml:space="preserve">), що знаходиться за </w:t>
      </w:r>
      <w:proofErr w:type="spellStart"/>
      <w:r w:rsidR="00485621">
        <w:rPr>
          <w:sz w:val="28"/>
          <w:szCs w:val="28"/>
          <w:lang w:val="uk-UA"/>
        </w:rPr>
        <w:t>адресою</w:t>
      </w:r>
      <w:proofErr w:type="spellEnd"/>
      <w:r w:rsidR="00485621">
        <w:rPr>
          <w:sz w:val="28"/>
          <w:szCs w:val="28"/>
          <w:lang w:val="uk-UA"/>
        </w:rPr>
        <w:t>:</w:t>
      </w:r>
      <w:r w:rsidR="00D62812">
        <w:rPr>
          <w:sz w:val="28"/>
          <w:szCs w:val="28"/>
          <w:lang w:val="uk-UA"/>
        </w:rPr>
        <w:t xml:space="preserve"> </w:t>
      </w:r>
      <w:r w:rsidR="00485621">
        <w:rPr>
          <w:sz w:val="28"/>
          <w:szCs w:val="28"/>
          <w:lang w:val="uk-UA"/>
        </w:rPr>
        <w:t>пр-т</w:t>
      </w:r>
      <w:r w:rsidR="00D62812">
        <w:rPr>
          <w:sz w:val="28"/>
          <w:szCs w:val="28"/>
          <w:lang w:val="uk-UA"/>
        </w:rPr>
        <w:t xml:space="preserve"> Відродження, 2</w:t>
      </w:r>
      <w:r w:rsidRPr="00A40A3A">
        <w:rPr>
          <w:sz w:val="28"/>
          <w:szCs w:val="28"/>
          <w:lang w:val="uk-UA"/>
        </w:rPr>
        <w:t xml:space="preserve"> у м. Луцьку, з</w:t>
      </w:r>
      <w:r w:rsidR="00D62812">
        <w:rPr>
          <w:sz w:val="28"/>
          <w:szCs w:val="28"/>
          <w:lang w:val="uk-UA"/>
        </w:rPr>
        <w:t xml:space="preserve"> ТОВАРИСТВОМ З ОБМЕЖЕНОЮ ВІДПОВІДАЛЬНІСТЮ </w:t>
      </w:r>
      <w:r w:rsidR="00CC61D8">
        <w:rPr>
          <w:sz w:val="28"/>
          <w:szCs w:val="28"/>
          <w:lang w:val="uk-UA"/>
        </w:rPr>
        <w:t>«ГЕМО МЕДИКА ЛУЦЬК»</w:t>
      </w:r>
      <w:r w:rsidR="00D62812">
        <w:rPr>
          <w:sz w:val="28"/>
          <w:szCs w:val="28"/>
          <w:lang w:val="uk-UA"/>
        </w:rPr>
        <w:t xml:space="preserve">. </w:t>
      </w:r>
    </w:p>
    <w:p w14:paraId="55004758" w14:textId="77777777" w:rsidR="007E70A2" w:rsidRDefault="00CA079D" w:rsidP="007E70A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 xml:space="preserve">Зобов’язати </w:t>
      </w:r>
      <w:r w:rsidR="00D62812">
        <w:rPr>
          <w:sz w:val="28"/>
          <w:szCs w:val="28"/>
          <w:lang w:val="uk-UA"/>
        </w:rPr>
        <w:t xml:space="preserve">орендаря повернути орендодавцю приміщення оренди згідно з актом прийому-передачі приміщення. </w:t>
      </w:r>
    </w:p>
    <w:p w14:paraId="06BDDC01" w14:textId="0797DD3D" w:rsidR="00D62812" w:rsidRPr="00632627" w:rsidRDefault="00D62812" w:rsidP="007E70A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В</w:t>
      </w:r>
      <w:r w:rsidR="00093EAB">
        <w:rPr>
          <w:sz w:val="28"/>
          <w:szCs w:val="28"/>
          <w:lang w:val="uk-UA"/>
        </w:rPr>
        <w:t>изнати</w:t>
      </w:r>
      <w:r>
        <w:rPr>
          <w:sz w:val="28"/>
          <w:szCs w:val="28"/>
          <w:lang w:val="uk-UA"/>
        </w:rPr>
        <w:t xml:space="preserve"> таким, що втратило чинність</w:t>
      </w:r>
      <w:r w:rsidR="00093EA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</w:t>
      </w:r>
      <w:r w:rsidR="00AA7672">
        <w:rPr>
          <w:sz w:val="28"/>
          <w:szCs w:val="28"/>
          <w:lang w:val="uk-UA"/>
        </w:rPr>
        <w:t>виконав</w:t>
      </w:r>
      <w:r>
        <w:rPr>
          <w:sz w:val="28"/>
          <w:szCs w:val="28"/>
          <w:lang w:val="uk-UA"/>
        </w:rPr>
        <w:t>чого комітету Луцької міської ради від 21.12.2016 № 806-3 «Про продовження оренди нежитлового приміщення на пр-ті Відродження,</w:t>
      </w:r>
      <w:r w:rsidR="00093E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2».</w:t>
      </w:r>
    </w:p>
    <w:p w14:paraId="3CADCE75" w14:textId="77777777" w:rsidR="00CA079D" w:rsidRDefault="00AA7672" w:rsidP="00CA079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A079D" w:rsidRPr="00632627">
        <w:rPr>
          <w:sz w:val="28"/>
          <w:szCs w:val="28"/>
          <w:lang w:val="uk-UA"/>
        </w:rPr>
        <w:t xml:space="preserve">. Контроль за виконанням рішення покласти на заступника </w:t>
      </w:r>
      <w:r w:rsidR="00CA079D">
        <w:rPr>
          <w:sz w:val="28"/>
          <w:szCs w:val="28"/>
          <w:lang w:val="uk-UA"/>
        </w:rPr>
        <w:t xml:space="preserve">міського голови Ірину </w:t>
      </w:r>
      <w:proofErr w:type="spellStart"/>
      <w:r w:rsidR="00CA079D">
        <w:rPr>
          <w:sz w:val="28"/>
          <w:szCs w:val="28"/>
          <w:lang w:val="uk-UA"/>
        </w:rPr>
        <w:t>Чебелюк</w:t>
      </w:r>
      <w:proofErr w:type="spellEnd"/>
      <w:r w:rsidR="00CA079D">
        <w:rPr>
          <w:sz w:val="28"/>
          <w:szCs w:val="28"/>
          <w:lang w:val="uk-UA"/>
        </w:rPr>
        <w:t>.</w:t>
      </w:r>
    </w:p>
    <w:p w14:paraId="72D62BE7" w14:textId="77777777" w:rsidR="00CA079D" w:rsidRPr="007E70A2" w:rsidRDefault="00CA079D" w:rsidP="00CA079D">
      <w:pPr>
        <w:jc w:val="both"/>
        <w:rPr>
          <w:sz w:val="16"/>
          <w:szCs w:val="16"/>
          <w:lang w:val="uk-UA"/>
        </w:rPr>
      </w:pPr>
    </w:p>
    <w:p w14:paraId="1D5F2F1C" w14:textId="77777777" w:rsidR="00CA079D" w:rsidRPr="007E70A2" w:rsidRDefault="00CA079D" w:rsidP="00CA079D">
      <w:pPr>
        <w:jc w:val="both"/>
        <w:rPr>
          <w:sz w:val="16"/>
          <w:szCs w:val="16"/>
          <w:lang w:val="uk-UA"/>
        </w:rPr>
      </w:pPr>
    </w:p>
    <w:p w14:paraId="679F181E" w14:textId="77777777" w:rsidR="00CA079D" w:rsidRPr="007E70A2" w:rsidRDefault="00CA079D" w:rsidP="00CA079D">
      <w:pPr>
        <w:jc w:val="both"/>
        <w:rPr>
          <w:sz w:val="16"/>
          <w:szCs w:val="16"/>
        </w:rPr>
      </w:pPr>
    </w:p>
    <w:p w14:paraId="5D6D13A8" w14:textId="77777777" w:rsidR="00CA079D" w:rsidRPr="00641102" w:rsidRDefault="00CA079D" w:rsidP="00CA079D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14:paraId="3C980F4A" w14:textId="77777777" w:rsidR="00CA079D" w:rsidRPr="007E70A2" w:rsidRDefault="00CA079D" w:rsidP="00CA079D">
      <w:pPr>
        <w:jc w:val="both"/>
        <w:rPr>
          <w:sz w:val="12"/>
          <w:szCs w:val="12"/>
          <w:lang w:val="uk-UA"/>
        </w:rPr>
      </w:pPr>
    </w:p>
    <w:p w14:paraId="308F5C01" w14:textId="77777777" w:rsidR="00CA079D" w:rsidRPr="007E70A2" w:rsidRDefault="00CA079D" w:rsidP="00CA079D">
      <w:pPr>
        <w:jc w:val="both"/>
        <w:rPr>
          <w:sz w:val="12"/>
          <w:szCs w:val="12"/>
          <w:lang w:val="uk-UA"/>
        </w:rPr>
      </w:pPr>
    </w:p>
    <w:p w14:paraId="06C96F34" w14:textId="77777777" w:rsidR="00CA079D" w:rsidRPr="007E70A2" w:rsidRDefault="00CA079D" w:rsidP="00CA079D">
      <w:pPr>
        <w:jc w:val="both"/>
        <w:rPr>
          <w:sz w:val="12"/>
          <w:szCs w:val="12"/>
        </w:rPr>
      </w:pPr>
    </w:p>
    <w:p w14:paraId="78BBD363" w14:textId="77777777" w:rsidR="00CA079D" w:rsidRPr="00641102" w:rsidRDefault="00CA079D" w:rsidP="00CA079D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14:paraId="58A97154" w14:textId="77777777" w:rsidR="00CA079D" w:rsidRPr="00641102" w:rsidRDefault="00CA079D" w:rsidP="00CA079D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14:paraId="776D80CC" w14:textId="77777777" w:rsidR="00CA079D" w:rsidRPr="007E70A2" w:rsidRDefault="00CA079D" w:rsidP="00CA079D">
      <w:pPr>
        <w:jc w:val="both"/>
        <w:rPr>
          <w:sz w:val="14"/>
          <w:szCs w:val="14"/>
          <w:lang w:val="uk-UA"/>
        </w:rPr>
      </w:pPr>
    </w:p>
    <w:p w14:paraId="3EF317C8" w14:textId="77777777" w:rsidR="00CA079D" w:rsidRPr="007E70A2" w:rsidRDefault="00CA079D" w:rsidP="00CA079D">
      <w:pPr>
        <w:jc w:val="both"/>
        <w:rPr>
          <w:sz w:val="14"/>
          <w:szCs w:val="14"/>
          <w:lang w:val="uk-UA"/>
        </w:rPr>
      </w:pPr>
    </w:p>
    <w:p w14:paraId="0EE42F4C" w14:textId="77777777" w:rsidR="00CA079D" w:rsidRPr="007E70A2" w:rsidRDefault="00CA079D" w:rsidP="00CA079D">
      <w:pPr>
        <w:jc w:val="both"/>
        <w:rPr>
          <w:sz w:val="14"/>
          <w:szCs w:val="14"/>
          <w:lang w:val="uk-UA"/>
        </w:rPr>
      </w:pPr>
    </w:p>
    <w:p w14:paraId="62F72FB4" w14:textId="77777777" w:rsidR="00CA079D" w:rsidRPr="00BD02C2" w:rsidRDefault="00AA7672" w:rsidP="00CA079D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Лотвін</w:t>
      </w:r>
      <w:proofErr w:type="spellEnd"/>
      <w:r>
        <w:rPr>
          <w:sz w:val="24"/>
          <w:szCs w:val="24"/>
          <w:lang w:val="uk-UA"/>
        </w:rPr>
        <w:t xml:space="preserve"> 722 251</w:t>
      </w:r>
    </w:p>
    <w:sectPr w:rsidR="00CA079D" w:rsidRPr="00BD02C2" w:rsidSect="00CA079D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8094055">
    <w:abstractNumId w:val="9"/>
  </w:num>
  <w:num w:numId="2" w16cid:durableId="1272130062">
    <w:abstractNumId w:val="7"/>
  </w:num>
  <w:num w:numId="3" w16cid:durableId="869991582">
    <w:abstractNumId w:val="6"/>
  </w:num>
  <w:num w:numId="4" w16cid:durableId="364065847">
    <w:abstractNumId w:val="5"/>
  </w:num>
  <w:num w:numId="5" w16cid:durableId="302079848">
    <w:abstractNumId w:val="4"/>
  </w:num>
  <w:num w:numId="6" w16cid:durableId="2134906763">
    <w:abstractNumId w:val="8"/>
  </w:num>
  <w:num w:numId="7" w16cid:durableId="1538539713">
    <w:abstractNumId w:val="3"/>
  </w:num>
  <w:num w:numId="8" w16cid:durableId="1467552251">
    <w:abstractNumId w:val="2"/>
  </w:num>
  <w:num w:numId="9" w16cid:durableId="67656756">
    <w:abstractNumId w:val="1"/>
  </w:num>
  <w:num w:numId="10" w16cid:durableId="43104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93EAB"/>
    <w:rsid w:val="000B01D0"/>
    <w:rsid w:val="000B0908"/>
    <w:rsid w:val="000C00EB"/>
    <w:rsid w:val="000C586C"/>
    <w:rsid w:val="000C7C54"/>
    <w:rsid w:val="000D22E8"/>
    <w:rsid w:val="000D27E0"/>
    <w:rsid w:val="000E2A87"/>
    <w:rsid w:val="000E3141"/>
    <w:rsid w:val="000F48E5"/>
    <w:rsid w:val="000F4E8B"/>
    <w:rsid w:val="00101BD7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2746C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3DD4"/>
    <w:rsid w:val="00424476"/>
    <w:rsid w:val="00424C44"/>
    <w:rsid w:val="0044668A"/>
    <w:rsid w:val="00446CB8"/>
    <w:rsid w:val="00453A08"/>
    <w:rsid w:val="0047448D"/>
    <w:rsid w:val="00474E76"/>
    <w:rsid w:val="004767D7"/>
    <w:rsid w:val="00485621"/>
    <w:rsid w:val="00491EEF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42E07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2627"/>
    <w:rsid w:val="00634B2A"/>
    <w:rsid w:val="00641102"/>
    <w:rsid w:val="00654914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9454A"/>
    <w:rsid w:val="007A075F"/>
    <w:rsid w:val="007A1318"/>
    <w:rsid w:val="007A3319"/>
    <w:rsid w:val="007B35A5"/>
    <w:rsid w:val="007C24D5"/>
    <w:rsid w:val="007E6CAD"/>
    <w:rsid w:val="007E70A2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54793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B62DE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4290D"/>
    <w:rsid w:val="00A430B3"/>
    <w:rsid w:val="00A551CD"/>
    <w:rsid w:val="00A6640E"/>
    <w:rsid w:val="00A80D17"/>
    <w:rsid w:val="00A84003"/>
    <w:rsid w:val="00A84964"/>
    <w:rsid w:val="00AA49A3"/>
    <w:rsid w:val="00AA691D"/>
    <w:rsid w:val="00AA7672"/>
    <w:rsid w:val="00AA7A1F"/>
    <w:rsid w:val="00AB545C"/>
    <w:rsid w:val="00AC4078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05D3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166B"/>
    <w:rsid w:val="00BF3BDF"/>
    <w:rsid w:val="00BF504B"/>
    <w:rsid w:val="00C0009B"/>
    <w:rsid w:val="00C0732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44E5"/>
    <w:rsid w:val="00C8031E"/>
    <w:rsid w:val="00C8477A"/>
    <w:rsid w:val="00C86021"/>
    <w:rsid w:val="00C8632C"/>
    <w:rsid w:val="00C9341E"/>
    <w:rsid w:val="00CA079D"/>
    <w:rsid w:val="00CA0948"/>
    <w:rsid w:val="00CC4120"/>
    <w:rsid w:val="00CC61D8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62812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3EDC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D587C"/>
    <w:rsid w:val="00EE12E4"/>
    <w:rsid w:val="00EE1DF1"/>
    <w:rsid w:val="00EE23DA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9D56"/>
  <w15:docId w15:val="{D1231990-3085-451E-B56F-7C919007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5F4E0B"/>
    <w:pPr>
      <w:jc w:val="center"/>
    </w:pPr>
    <w:rPr>
      <w:sz w:val="28"/>
      <w:lang w:val="uk-UA"/>
    </w:rPr>
  </w:style>
  <w:style w:type="character" w:customStyle="1" w:styleId="a3">
    <w:name w:val="Название Знак"/>
    <w:link w:val="1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Subtitle"/>
    <w:basedOn w:val="a"/>
    <w:link w:val="a5"/>
    <w:qFormat/>
    <w:rsid w:val="005F4E0B"/>
    <w:pPr>
      <w:jc w:val="center"/>
    </w:pPr>
    <w:rPr>
      <w:b/>
      <w:sz w:val="28"/>
      <w:lang w:val="uk-UA"/>
    </w:rPr>
  </w:style>
  <w:style w:type="character" w:customStyle="1" w:styleId="a5">
    <w:name w:val="Підзаголовок Знак"/>
    <w:link w:val="a4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BA4FD4"/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D5901-8FB2-445F-B954-BA442C79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8</cp:revision>
  <cp:lastPrinted>2023-03-09T12:48:00Z</cp:lastPrinted>
  <dcterms:created xsi:type="dcterms:W3CDTF">2025-01-03T07:41:00Z</dcterms:created>
  <dcterms:modified xsi:type="dcterms:W3CDTF">2025-01-08T13:49:00Z</dcterms:modified>
</cp:coreProperties>
</file>