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val="ru-RU" w:eastAsia="ru-RU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3D7F8885" w:rsidR="00EB7C20" w:rsidRDefault="00EB7C20">
      <w:pPr>
        <w:rPr>
          <w:bCs/>
          <w:sz w:val="24"/>
          <w:szCs w:val="28"/>
        </w:rPr>
      </w:pPr>
    </w:p>
    <w:p w14:paraId="60A52CDB" w14:textId="77777777" w:rsidR="003D3651" w:rsidRDefault="003D3651">
      <w:pPr>
        <w:rPr>
          <w:bCs/>
          <w:sz w:val="24"/>
          <w:szCs w:val="28"/>
        </w:rPr>
      </w:pPr>
    </w:p>
    <w:p w14:paraId="5582CAF6" w14:textId="654CCE00" w:rsidR="00831041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E56805">
        <w:rPr>
          <w:szCs w:val="28"/>
          <w:lang w:eastAsia="ru-RU"/>
        </w:rPr>
        <w:t xml:space="preserve"> </w:t>
      </w:r>
      <w:r w:rsidR="003768B1">
        <w:rPr>
          <w:szCs w:val="28"/>
          <w:lang w:eastAsia="ru-RU"/>
        </w:rPr>
        <w:t>нежитлово</w:t>
      </w:r>
      <w:r w:rsidR="003D3651">
        <w:rPr>
          <w:szCs w:val="28"/>
          <w:lang w:eastAsia="ru-RU"/>
        </w:rPr>
        <w:t>го</w:t>
      </w:r>
    </w:p>
    <w:p w14:paraId="77EBDB2A" w14:textId="77777777" w:rsidR="003D3651" w:rsidRDefault="003D3651" w:rsidP="00C845D4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приміщення </w:t>
      </w:r>
      <w:r w:rsidR="00831041">
        <w:rPr>
          <w:szCs w:val="28"/>
          <w:lang w:eastAsia="ru-RU"/>
        </w:rPr>
        <w:t>(</w:t>
      </w:r>
      <w:r w:rsidR="00144E9C">
        <w:rPr>
          <w:szCs w:val="28"/>
          <w:lang w:eastAsia="ru-RU"/>
        </w:rPr>
        <w:t>підвал</w:t>
      </w:r>
      <w:r w:rsidR="00831041">
        <w:rPr>
          <w:szCs w:val="28"/>
          <w:lang w:eastAsia="ru-RU"/>
        </w:rPr>
        <w:t>)</w:t>
      </w:r>
      <w:r w:rsidR="00A975F2" w:rsidRPr="00A975F2">
        <w:rPr>
          <w:szCs w:val="28"/>
          <w:lang w:eastAsia="ru-RU"/>
        </w:rPr>
        <w:t xml:space="preserve"> </w:t>
      </w:r>
      <w:r w:rsidR="00144E9C">
        <w:rPr>
          <w:szCs w:val="28"/>
          <w:lang w:eastAsia="ru-RU"/>
        </w:rPr>
        <w:t>за</w:t>
      </w:r>
      <w:r w:rsidR="00A975F2" w:rsidRPr="00A975F2">
        <w:rPr>
          <w:szCs w:val="28"/>
          <w:lang w:eastAsia="ru-RU"/>
        </w:rPr>
        <w:t>гальною</w:t>
      </w:r>
    </w:p>
    <w:p w14:paraId="41C891D6" w14:textId="7D4F5742" w:rsidR="003D3651" w:rsidRPr="0023287A" w:rsidRDefault="003D3651" w:rsidP="00C845D4">
      <w:pPr>
        <w:suppressAutoHyphens w:val="0"/>
        <w:jc w:val="both"/>
        <w:rPr>
          <w:szCs w:val="28"/>
          <w:lang w:eastAsia="ru-RU"/>
        </w:rPr>
      </w:pPr>
      <w:r w:rsidRPr="0023287A">
        <w:rPr>
          <w:szCs w:val="28"/>
          <w:lang w:eastAsia="ru-RU"/>
        </w:rPr>
        <w:t xml:space="preserve">площею </w:t>
      </w:r>
      <w:r w:rsidR="0023287A" w:rsidRPr="0023287A">
        <w:rPr>
          <w:szCs w:val="28"/>
          <w:lang w:eastAsia="ru-RU"/>
        </w:rPr>
        <w:t>114,6</w:t>
      </w:r>
      <w:r w:rsidRPr="0023287A">
        <w:rPr>
          <w:szCs w:val="28"/>
          <w:lang w:eastAsia="ru-RU"/>
        </w:rPr>
        <w:t> </w:t>
      </w:r>
      <w:r w:rsidR="00A975F2" w:rsidRPr="0023287A">
        <w:rPr>
          <w:szCs w:val="28"/>
          <w:lang w:eastAsia="ru-RU"/>
        </w:rPr>
        <w:t>кв.</w:t>
      </w:r>
      <w:r w:rsidRPr="0023287A">
        <w:rPr>
          <w:szCs w:val="28"/>
          <w:lang w:eastAsia="ru-RU"/>
        </w:rPr>
        <w:t> </w:t>
      </w:r>
      <w:r w:rsidR="00A975F2" w:rsidRPr="0023287A">
        <w:rPr>
          <w:szCs w:val="28"/>
          <w:lang w:eastAsia="ru-RU"/>
        </w:rPr>
        <w:t>м</w:t>
      </w:r>
      <w:r w:rsidR="00140DE0" w:rsidRPr="0023287A">
        <w:rPr>
          <w:szCs w:val="28"/>
          <w:lang w:eastAsia="ru-RU"/>
        </w:rPr>
        <w:t xml:space="preserve"> </w:t>
      </w:r>
      <w:r w:rsidR="002D466F" w:rsidRPr="0023287A">
        <w:rPr>
          <w:szCs w:val="28"/>
          <w:lang w:eastAsia="ru-RU"/>
        </w:rPr>
        <w:t>на</w:t>
      </w:r>
      <w:r w:rsidR="003768B1" w:rsidRPr="0023287A">
        <w:rPr>
          <w:szCs w:val="28"/>
          <w:lang w:eastAsia="ru-RU"/>
        </w:rPr>
        <w:t xml:space="preserve"> </w:t>
      </w:r>
      <w:r w:rsidR="00144E9C" w:rsidRPr="0023287A">
        <w:rPr>
          <w:szCs w:val="28"/>
          <w:lang w:eastAsia="ru-RU"/>
        </w:rPr>
        <w:t>вул.</w:t>
      </w:r>
      <w:r w:rsidRPr="0023287A">
        <w:rPr>
          <w:szCs w:val="28"/>
          <w:lang w:eastAsia="ru-RU"/>
        </w:rPr>
        <w:t> </w:t>
      </w:r>
      <w:r w:rsidR="00144E9C" w:rsidRPr="0023287A">
        <w:rPr>
          <w:szCs w:val="28"/>
          <w:lang w:eastAsia="ru-RU"/>
        </w:rPr>
        <w:t>Захисників</w:t>
      </w:r>
    </w:p>
    <w:p w14:paraId="04B96342" w14:textId="77777777" w:rsidR="003D3651" w:rsidRDefault="00144E9C" w:rsidP="00C845D4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України</w:t>
      </w:r>
      <w:r w:rsidR="00A300C9">
        <w:rPr>
          <w:szCs w:val="28"/>
          <w:lang w:eastAsia="ru-RU"/>
        </w:rPr>
        <w:t>,</w:t>
      </w:r>
      <w:r w:rsidR="003D3651">
        <w:rPr>
          <w:szCs w:val="28"/>
          <w:lang w:eastAsia="ru-RU"/>
        </w:rPr>
        <w:t> </w:t>
      </w:r>
      <w:r w:rsidR="00A300C9">
        <w:rPr>
          <w:szCs w:val="28"/>
          <w:lang w:eastAsia="ru-RU"/>
        </w:rPr>
        <w:t>2</w:t>
      </w:r>
      <w:r w:rsidR="003D3651">
        <w:rPr>
          <w:szCs w:val="28"/>
          <w:lang w:eastAsia="ru-RU"/>
        </w:rPr>
        <w:t xml:space="preserve"> </w:t>
      </w:r>
      <w:r w:rsidR="00E56805">
        <w:rPr>
          <w:szCs w:val="28"/>
          <w:lang w:eastAsia="ru-RU"/>
        </w:rPr>
        <w:t>у</w:t>
      </w:r>
      <w:r w:rsidR="003768B1">
        <w:rPr>
          <w:szCs w:val="28"/>
          <w:lang w:eastAsia="ru-RU"/>
        </w:rPr>
        <w:t xml:space="preserve"> </w:t>
      </w:r>
      <w:r w:rsidR="00E56805">
        <w:rPr>
          <w:szCs w:val="28"/>
          <w:lang w:eastAsia="ru-RU"/>
        </w:rPr>
        <w:t>м</w:t>
      </w:r>
      <w:r w:rsidR="00442482">
        <w:rPr>
          <w:szCs w:val="28"/>
          <w:lang w:eastAsia="ru-RU"/>
        </w:rPr>
        <w:t>.</w:t>
      </w:r>
      <w:r w:rsidR="003D3651">
        <w:rPr>
          <w:szCs w:val="28"/>
          <w:lang w:eastAsia="ru-RU"/>
        </w:rPr>
        <w:t> </w:t>
      </w:r>
      <w:r w:rsidR="00E56805">
        <w:rPr>
          <w:szCs w:val="28"/>
          <w:lang w:eastAsia="ru-RU"/>
        </w:rPr>
        <w:t>Луцьку</w:t>
      </w:r>
      <w:r w:rsidR="00831041">
        <w:rPr>
          <w:szCs w:val="28"/>
          <w:lang w:eastAsia="ru-RU"/>
        </w:rPr>
        <w:t xml:space="preserve"> </w:t>
      </w:r>
      <w:r w:rsidR="00140DE0">
        <w:rPr>
          <w:szCs w:val="28"/>
          <w:lang w:eastAsia="ru-RU"/>
        </w:rPr>
        <w:t>ш</w:t>
      </w:r>
      <w:r w:rsidR="00A975F2" w:rsidRPr="00A975F2">
        <w:rPr>
          <w:szCs w:val="28"/>
          <w:lang w:eastAsia="ru-RU"/>
        </w:rPr>
        <w:t>ляхом</w:t>
      </w:r>
      <w:r w:rsidR="00E56805">
        <w:rPr>
          <w:szCs w:val="28"/>
          <w:lang w:eastAsia="ru-RU"/>
        </w:rPr>
        <w:t xml:space="preserve"> </w:t>
      </w:r>
    </w:p>
    <w:p w14:paraId="11880D21" w14:textId="57218F33" w:rsidR="00EB7C20" w:rsidRDefault="00A975F2" w:rsidP="00C845D4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продажу</w:t>
      </w:r>
      <w:r w:rsidR="00C845D4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на аукціоні</w:t>
      </w:r>
      <w:r w:rsidR="00144E9C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без</w:t>
      </w:r>
      <w:r w:rsidR="00140DE0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умов</w:t>
      </w:r>
    </w:p>
    <w:p w14:paraId="051CD9F8" w14:textId="77777777" w:rsidR="00C845D4" w:rsidRPr="00C845D4" w:rsidRDefault="00C845D4" w:rsidP="00C845D4">
      <w:pPr>
        <w:suppressAutoHyphens w:val="0"/>
        <w:jc w:val="both"/>
        <w:rPr>
          <w:szCs w:val="28"/>
          <w:lang w:eastAsia="ru-RU"/>
        </w:rPr>
      </w:pPr>
    </w:p>
    <w:p w14:paraId="2B6C5C5E" w14:textId="77777777" w:rsidR="00EB7C20" w:rsidRDefault="00EB7C20"/>
    <w:p w14:paraId="77205085" w14:textId="614F734A" w:rsidR="00A975F2" w:rsidRPr="00A975F2" w:rsidRDefault="00F035E2" w:rsidP="003D3651">
      <w:pPr>
        <w:tabs>
          <w:tab w:val="left" w:pos="567"/>
        </w:tabs>
        <w:ind w:firstLine="567"/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Відповідно до </w:t>
      </w:r>
      <w:r w:rsidR="00A975F2">
        <w:rPr>
          <w:bCs/>
          <w:color w:val="000000"/>
          <w:spacing w:val="-1"/>
          <w:szCs w:val="28"/>
        </w:rPr>
        <w:t xml:space="preserve">законів України </w:t>
      </w:r>
      <w:r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 w:rsidR="00A975F2">
        <w:rPr>
          <w:bCs/>
          <w:szCs w:val="28"/>
          <w:lang w:eastAsia="ru-RU"/>
        </w:rPr>
        <w:t xml:space="preserve">«Про приватизацію державного </w:t>
      </w:r>
      <w:r w:rsidR="00A975F2" w:rsidRPr="00A975F2">
        <w:rPr>
          <w:bCs/>
          <w:szCs w:val="28"/>
          <w:lang w:eastAsia="ru-RU"/>
        </w:rPr>
        <w:t xml:space="preserve">і комунального майна», </w:t>
      </w:r>
      <w:r w:rsidR="00A975F2"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="00A975F2"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="00A975F2" w:rsidRPr="00A975F2">
        <w:rPr>
          <w:szCs w:val="28"/>
          <w:lang w:eastAsia="ru-RU"/>
        </w:rPr>
        <w:t>, міська рада</w:t>
      </w:r>
    </w:p>
    <w:p w14:paraId="2DBDFE5F" w14:textId="77777777" w:rsidR="00EB7C20" w:rsidRPr="003D3651" w:rsidRDefault="00EB7C20" w:rsidP="003D3651">
      <w:pPr>
        <w:jc w:val="both"/>
        <w:rPr>
          <w:sz w:val="24"/>
        </w:rPr>
      </w:pPr>
    </w:p>
    <w:p w14:paraId="6CD44652" w14:textId="77777777" w:rsidR="00EB7C20" w:rsidRDefault="00F035E2">
      <w:r>
        <w:t>ВИРІШИЛА:</w:t>
      </w:r>
    </w:p>
    <w:p w14:paraId="269AA064" w14:textId="77777777" w:rsidR="00EB7C20" w:rsidRPr="003D3651" w:rsidRDefault="00EB7C20" w:rsidP="003D3651">
      <w:pPr>
        <w:rPr>
          <w:sz w:val="24"/>
        </w:rPr>
      </w:pPr>
    </w:p>
    <w:p w14:paraId="1507E5B0" w14:textId="182845DF" w:rsidR="00961E34" w:rsidRDefault="00955144" w:rsidP="00E56805">
      <w:pPr>
        <w:tabs>
          <w:tab w:val="left" w:pos="567"/>
        </w:tabs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="00831041">
        <w:rPr>
          <w:szCs w:val="28"/>
          <w:lang w:eastAsia="ru-RU"/>
        </w:rPr>
        <w:t xml:space="preserve">Включити </w:t>
      </w:r>
      <w:r w:rsidR="003768B1">
        <w:rPr>
          <w:szCs w:val="28"/>
          <w:lang w:eastAsia="ru-RU"/>
        </w:rPr>
        <w:t>нежитл</w:t>
      </w:r>
      <w:r w:rsidR="006D573D">
        <w:rPr>
          <w:szCs w:val="28"/>
          <w:lang w:eastAsia="ru-RU"/>
        </w:rPr>
        <w:t>ове</w:t>
      </w:r>
      <w:r w:rsidR="003768B1">
        <w:rPr>
          <w:szCs w:val="28"/>
          <w:lang w:eastAsia="ru-RU"/>
        </w:rPr>
        <w:t xml:space="preserve"> </w:t>
      </w:r>
      <w:r w:rsidR="006D573D">
        <w:rPr>
          <w:szCs w:val="28"/>
          <w:lang w:eastAsia="ru-RU"/>
        </w:rPr>
        <w:t>приміщення</w:t>
      </w:r>
      <w:r w:rsidR="003768B1">
        <w:rPr>
          <w:szCs w:val="28"/>
          <w:lang w:eastAsia="ru-RU"/>
        </w:rPr>
        <w:t xml:space="preserve"> (</w:t>
      </w:r>
      <w:r w:rsidR="006D573D">
        <w:rPr>
          <w:szCs w:val="28"/>
          <w:lang w:eastAsia="ru-RU"/>
        </w:rPr>
        <w:t>підвал</w:t>
      </w:r>
      <w:r w:rsidR="003768B1">
        <w:rPr>
          <w:szCs w:val="28"/>
          <w:lang w:eastAsia="ru-RU"/>
        </w:rPr>
        <w:t>)</w:t>
      </w:r>
      <w:r w:rsidR="00E56805">
        <w:rPr>
          <w:szCs w:val="28"/>
          <w:lang w:eastAsia="ru-RU"/>
        </w:rPr>
        <w:t xml:space="preserve"> </w:t>
      </w:r>
      <w:r w:rsidR="00831041">
        <w:rPr>
          <w:szCs w:val="28"/>
          <w:lang w:eastAsia="ru-RU"/>
        </w:rPr>
        <w:t xml:space="preserve">загальною площею </w:t>
      </w:r>
      <w:r w:rsidR="0023287A">
        <w:rPr>
          <w:szCs w:val="28"/>
          <w:lang w:eastAsia="ru-RU"/>
        </w:rPr>
        <w:t>114,6</w:t>
      </w:r>
      <w:r w:rsidRPr="00955144">
        <w:rPr>
          <w:szCs w:val="28"/>
          <w:lang w:eastAsia="ru-RU"/>
        </w:rPr>
        <w:t>кв.</w:t>
      </w:r>
      <w:r w:rsidR="00BD1711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м</w:t>
      </w:r>
      <w:r w:rsidR="00961E34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на</w:t>
      </w:r>
      <w:r w:rsidR="003768B1">
        <w:rPr>
          <w:szCs w:val="28"/>
          <w:lang w:eastAsia="ru-RU"/>
        </w:rPr>
        <w:t xml:space="preserve"> </w:t>
      </w:r>
      <w:r w:rsidR="006D573D">
        <w:rPr>
          <w:szCs w:val="28"/>
          <w:lang w:eastAsia="ru-RU"/>
        </w:rPr>
        <w:t>вул.</w:t>
      </w:r>
      <w:r w:rsidR="003D3651">
        <w:rPr>
          <w:szCs w:val="28"/>
          <w:lang w:eastAsia="ru-RU"/>
        </w:rPr>
        <w:t> </w:t>
      </w:r>
      <w:r w:rsidR="006D573D">
        <w:rPr>
          <w:szCs w:val="28"/>
          <w:lang w:eastAsia="ru-RU"/>
        </w:rPr>
        <w:t>Захисників України,</w:t>
      </w:r>
      <w:r w:rsidR="003D3651">
        <w:rPr>
          <w:szCs w:val="28"/>
          <w:lang w:eastAsia="ru-RU"/>
        </w:rPr>
        <w:t> </w:t>
      </w:r>
      <w:r w:rsidR="006D573D">
        <w:rPr>
          <w:szCs w:val="28"/>
          <w:lang w:eastAsia="ru-RU"/>
        </w:rPr>
        <w:t>2</w:t>
      </w:r>
      <w:r w:rsidR="002D466F">
        <w:rPr>
          <w:szCs w:val="28"/>
          <w:lang w:eastAsia="ru-RU"/>
        </w:rPr>
        <w:t xml:space="preserve"> у </w:t>
      </w:r>
      <w:r w:rsidR="00E56805">
        <w:rPr>
          <w:szCs w:val="28"/>
          <w:lang w:eastAsia="ru-RU"/>
        </w:rPr>
        <w:t>м</w:t>
      </w:r>
      <w:r w:rsidR="00442482">
        <w:rPr>
          <w:szCs w:val="28"/>
          <w:lang w:eastAsia="ru-RU"/>
        </w:rPr>
        <w:t>.</w:t>
      </w:r>
      <w:r w:rsidR="003D3651">
        <w:rPr>
          <w:szCs w:val="28"/>
          <w:lang w:eastAsia="ru-RU"/>
        </w:rPr>
        <w:t> </w:t>
      </w:r>
      <w:r w:rsidR="00E56805">
        <w:rPr>
          <w:szCs w:val="28"/>
          <w:lang w:eastAsia="ru-RU"/>
        </w:rPr>
        <w:t xml:space="preserve">Луцьку </w:t>
      </w:r>
      <w:r w:rsidRPr="00955144">
        <w:rPr>
          <w:szCs w:val="28"/>
          <w:lang w:eastAsia="ru-RU"/>
        </w:rPr>
        <w:t>до приватизації шляхом продажу на</w:t>
      </w:r>
      <w:r w:rsidR="00DC0BC1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без</w:t>
      </w:r>
      <w:r w:rsidR="003D3651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умов.</w:t>
      </w:r>
    </w:p>
    <w:p w14:paraId="6B033DBE" w14:textId="77777777" w:rsidR="00D23D3F" w:rsidRDefault="00955144" w:rsidP="00D23D3F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Pr="00955144">
        <w:rPr>
          <w:szCs w:val="28"/>
          <w:lang w:val="ru-RU" w:eastAsia="ru-RU"/>
        </w:rPr>
        <w:t>:</w:t>
      </w:r>
    </w:p>
    <w:p w14:paraId="766493B0" w14:textId="6A66183D" w:rsidR="00F361F4" w:rsidRDefault="00955144" w:rsidP="003D3651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val="ru-RU" w:eastAsia="ru-RU"/>
        </w:rPr>
        <w:t>прове</w:t>
      </w:r>
      <w:r w:rsidRPr="00955144">
        <w:rPr>
          <w:szCs w:val="28"/>
          <w:lang w:eastAsia="ru-RU"/>
        </w:rPr>
        <w:t>сти оцінку об’єкта відповідно до чинного законодавства;</w:t>
      </w:r>
    </w:p>
    <w:p w14:paraId="0B82B5E9" w14:textId="69BCBFBD" w:rsidR="00961E34" w:rsidRPr="00C845D4" w:rsidRDefault="00955144" w:rsidP="003D3651">
      <w:pPr>
        <w:tabs>
          <w:tab w:val="left" w:pos="567"/>
        </w:tabs>
        <w:ind w:firstLine="567"/>
        <w:jc w:val="both"/>
        <w:rPr>
          <w:szCs w:val="28"/>
          <w:lang w:eastAsia="ru-RU"/>
        </w:rPr>
      </w:pPr>
      <w:r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14:paraId="30895F92" w14:textId="09149EDD" w:rsidR="00961E34" w:rsidRDefault="00955144" w:rsidP="003D3651">
      <w:pPr>
        <w:ind w:firstLine="567"/>
        <w:jc w:val="both"/>
        <w:rPr>
          <w:bCs/>
          <w:iCs/>
          <w:szCs w:val="28"/>
          <w:lang w:eastAsia="ru-RU"/>
        </w:rPr>
      </w:pPr>
      <w:r w:rsidRPr="00955144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  <w:bookmarkStart w:id="0" w:name="_GoBack"/>
      <w:bookmarkEnd w:id="0"/>
    </w:p>
    <w:p w14:paraId="21243929" w14:textId="77777777" w:rsidR="00EB7C20" w:rsidRDefault="00955144" w:rsidP="00961E34">
      <w:pPr>
        <w:ind w:firstLine="567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Pr="003D3651" w:rsidRDefault="00EB7C20" w:rsidP="00961E34">
      <w:pPr>
        <w:pStyle w:val="HTML"/>
        <w:jc w:val="both"/>
        <w:rPr>
          <w:rFonts w:ascii="Times New Roman" w:hAnsi="Times New Roman" w:cs="Times New Roman"/>
          <w:sz w:val="24"/>
          <w:szCs w:val="28"/>
        </w:rPr>
      </w:pPr>
    </w:p>
    <w:p w14:paraId="0983306D" w14:textId="77777777" w:rsidR="00961E34" w:rsidRPr="003D3651" w:rsidRDefault="00961E34" w:rsidP="00961E34">
      <w:pPr>
        <w:pStyle w:val="HTML"/>
        <w:jc w:val="both"/>
        <w:rPr>
          <w:rFonts w:ascii="Times New Roman" w:hAnsi="Times New Roman" w:cs="Times New Roman"/>
          <w:sz w:val="24"/>
          <w:szCs w:val="28"/>
        </w:rPr>
      </w:pPr>
    </w:p>
    <w:p w14:paraId="08E57C39" w14:textId="77777777" w:rsidR="00961E34" w:rsidRPr="003D3651" w:rsidRDefault="00961E34" w:rsidP="00961E34">
      <w:pPr>
        <w:pStyle w:val="HTML"/>
        <w:jc w:val="both"/>
        <w:rPr>
          <w:rFonts w:ascii="Times New Roman" w:hAnsi="Times New Roman" w:cs="Times New Roman"/>
          <w:sz w:val="24"/>
          <w:szCs w:val="28"/>
        </w:rPr>
      </w:pPr>
    </w:p>
    <w:p w14:paraId="66DB5A24" w14:textId="77777777" w:rsidR="00961E34" w:rsidRDefault="00F035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081E0334" w14:textId="58759AAA" w:rsidR="00EB7C20" w:rsidRPr="003D3651" w:rsidRDefault="00EB7C20">
      <w:pPr>
        <w:pStyle w:val="HTML"/>
        <w:jc w:val="both"/>
        <w:rPr>
          <w:rFonts w:ascii="Times New Roman" w:hAnsi="Times New Roman" w:cs="Times New Roman"/>
          <w:bCs/>
          <w:sz w:val="22"/>
          <w:szCs w:val="24"/>
        </w:rPr>
      </w:pPr>
    </w:p>
    <w:p w14:paraId="32BB5808" w14:textId="77777777" w:rsidR="003D3651" w:rsidRPr="003D3651" w:rsidRDefault="003D3651">
      <w:pPr>
        <w:pStyle w:val="HTML"/>
        <w:jc w:val="both"/>
        <w:rPr>
          <w:rFonts w:ascii="Times New Roman" w:hAnsi="Times New Roman" w:cs="Times New Roman"/>
          <w:bCs/>
          <w:sz w:val="22"/>
          <w:szCs w:val="24"/>
        </w:rPr>
      </w:pPr>
    </w:p>
    <w:p w14:paraId="026D997E" w14:textId="77777777" w:rsidR="00EB7C20" w:rsidRPr="003D3651" w:rsidRDefault="00EB7C20" w:rsidP="00E56805">
      <w:pPr>
        <w:pStyle w:val="HTML"/>
        <w:jc w:val="both"/>
        <w:rPr>
          <w:rFonts w:ascii="Times New Roman" w:hAnsi="Times New Roman" w:cs="Times New Roman"/>
          <w:bCs/>
          <w:sz w:val="22"/>
          <w:szCs w:val="24"/>
        </w:rPr>
      </w:pPr>
    </w:p>
    <w:p w14:paraId="41A621B5" w14:textId="340BB92D" w:rsidR="00EB7C20" w:rsidRPr="003D3651" w:rsidRDefault="0013050D" w:rsidP="00831041">
      <w:pPr>
        <w:pStyle w:val="HTM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D3651">
        <w:rPr>
          <w:rFonts w:ascii="Times New Roman" w:hAnsi="Times New Roman" w:cs="Times New Roman"/>
          <w:bCs/>
          <w:sz w:val="24"/>
          <w:szCs w:val="24"/>
        </w:rPr>
        <w:t>Лущакевич</w:t>
      </w:r>
      <w:r w:rsidR="00C845D4" w:rsidRPr="003D36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9F3" w:rsidRPr="003D36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 w:rsidRPr="003D3651">
        <w:rPr>
          <w:rFonts w:ascii="Times New Roman" w:hAnsi="Times New Roman" w:cs="Times New Roman"/>
          <w:bCs/>
          <w:sz w:val="24"/>
          <w:szCs w:val="24"/>
        </w:rPr>
        <w:t>777 88</w:t>
      </w:r>
      <w:r w:rsidR="003849F3" w:rsidRPr="003D3651">
        <w:rPr>
          <w:rFonts w:ascii="Times New Roman" w:hAnsi="Times New Roman" w:cs="Times New Roman"/>
          <w:bCs/>
          <w:sz w:val="24"/>
          <w:szCs w:val="24"/>
        </w:rPr>
        <w:t>1</w:t>
      </w:r>
    </w:p>
    <w:sectPr w:rsidR="00EB7C20" w:rsidRPr="003D3651" w:rsidSect="00895C33">
      <w:pgSz w:w="11906" w:h="16838"/>
      <w:pgMar w:top="567" w:right="680" w:bottom="1560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669C3"/>
    <w:rsid w:val="0013050D"/>
    <w:rsid w:val="00140DE0"/>
    <w:rsid w:val="00144E9C"/>
    <w:rsid w:val="001D457E"/>
    <w:rsid w:val="0023287A"/>
    <w:rsid w:val="002B6CEA"/>
    <w:rsid w:val="002D466F"/>
    <w:rsid w:val="003768B1"/>
    <w:rsid w:val="003849F3"/>
    <w:rsid w:val="003D3651"/>
    <w:rsid w:val="00442482"/>
    <w:rsid w:val="00472AF4"/>
    <w:rsid w:val="00595496"/>
    <w:rsid w:val="005C76D1"/>
    <w:rsid w:val="00627FC9"/>
    <w:rsid w:val="006368B2"/>
    <w:rsid w:val="00654AE3"/>
    <w:rsid w:val="006D573D"/>
    <w:rsid w:val="007E7C9E"/>
    <w:rsid w:val="00831041"/>
    <w:rsid w:val="00895C33"/>
    <w:rsid w:val="00955144"/>
    <w:rsid w:val="00961E34"/>
    <w:rsid w:val="00A300C9"/>
    <w:rsid w:val="00A3212F"/>
    <w:rsid w:val="00A975F2"/>
    <w:rsid w:val="00AB7A0B"/>
    <w:rsid w:val="00BD1711"/>
    <w:rsid w:val="00C27C66"/>
    <w:rsid w:val="00C45D2A"/>
    <w:rsid w:val="00C618DF"/>
    <w:rsid w:val="00C845D4"/>
    <w:rsid w:val="00D23D3F"/>
    <w:rsid w:val="00DB37B5"/>
    <w:rsid w:val="00DC0BC1"/>
    <w:rsid w:val="00DE4860"/>
    <w:rsid w:val="00E37BDB"/>
    <w:rsid w:val="00E56805"/>
    <w:rsid w:val="00EB7C20"/>
    <w:rsid w:val="00F035E2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Valentin</cp:lastModifiedBy>
  <cp:revision>215</cp:revision>
  <cp:lastPrinted>2024-03-15T13:21:00Z</cp:lastPrinted>
  <dcterms:created xsi:type="dcterms:W3CDTF">2010-11-17T14:12:00Z</dcterms:created>
  <dcterms:modified xsi:type="dcterms:W3CDTF">2025-01-13T08:45:00Z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