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2092822476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Про надання  громадянину  Кобаку М.М. на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умовах оренди земельної ділянки для будів-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ництва   та  обслуговування   площадки  для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забою свиней (11.02) на вул. Лідавській, 4-Б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6"/>
          <w:szCs w:val="26"/>
          <w:lang w:val="uk-UA"/>
        </w:rPr>
      </w:pPr>
      <w:r>
        <w:rPr>
          <w:spacing w:val="4"/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Розглянувши заяву громадянина Кобака Миколи Миколайовича щодо надання на умовах оренди земельної ділянки на вул. Лідавській, 4-Б у м. Луцьку для будівництва та обслуговування площадки для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shd w:fill="FFFFFF" w:val="clear"/>
          <w:lang w:val="uk-UA" w:eastAsia="zh-CN" w:bidi="ar-SA"/>
        </w:rPr>
        <w:t xml:space="preserve"> забою свиней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блоком), у зв’язку із переходом права власності на об’єкт нерухомого майна на вул. Лідавській, 4-Б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 у м. Луцьку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ТзОВ «АБК-АГРО» до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громадянина Кобака Миколи Миколайовича: договір купівлі-продажу від 24.06.2021 за № 1102, відповідно до якого право власності на площадку для забою свиней зареєстровано у Державному реєстрі речових прав на нерухоме майно від 24.06.2021, номер запису про право власності: 42659973, технічний паспорт на об'єкт нерухомого майна, витяг з Державного земельного кадастру про земельну ділянку від 22.11.2022 № НВ-0001321052022,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з кадастровим номером 0710100000:22:025:0050 зареєстровано у Державному реєстрі речових прав на нерухоме майно від 07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.03.2023, номер відомостей про речове право: 49498085, враховуючи рішення Луцької міської ради від 27.05.2009 № 41/55 “Про надання земельних ділянок на умовах оренди ТзОВ «АБК-АГРО» для обслуговування площадки для забою свиней на вул. Лідавській, 4б”,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6"/>
          <w:szCs w:val="26"/>
          <w:highlight w:val="white"/>
          <w:u w:val="none"/>
          <w:lang w:val="uk-UA" w:eastAsia="zh-CN" w:bidi="ar-SA"/>
        </w:rPr>
        <w:t xml:space="preserve">витяг з протоколу пленарного засідання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6"/>
          <w:szCs w:val="26"/>
          <w:highlight w:val="white"/>
          <w:u w:val="none"/>
          <w:lang w:val="uk-UA" w:eastAsia="zh-CN" w:bidi="ar-SA"/>
        </w:rPr>
        <w:t>52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6"/>
          <w:szCs w:val="26"/>
          <w:highlight w:val="white"/>
          <w:u w:val="none"/>
          <w:lang w:val="uk-UA" w:eastAsia="zh-CN" w:bidi="ar-SA"/>
        </w:rPr>
        <w:t xml:space="preserve">-ї сесії Луцької міської ради VIII скликання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6"/>
          <w:szCs w:val="26"/>
          <w:highlight w:val="white"/>
          <w:u w:val="none"/>
          <w:lang w:val="uk-UA" w:eastAsia="zh-CN" w:bidi="ar-SA"/>
        </w:rPr>
        <w:t>31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6"/>
          <w:szCs w:val="26"/>
          <w:highlight w:val="white"/>
          <w:u w:val="none"/>
          <w:lang w:val="uk-UA" w:eastAsia="zh-CN" w:bidi="ar-SA"/>
        </w:rPr>
        <w:t>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6"/>
          <w:szCs w:val="26"/>
          <w:highlight w:val="white"/>
          <w:u w:val="none"/>
          <w:lang w:val="uk-UA" w:eastAsia="zh-CN" w:bidi="ar-SA"/>
        </w:rPr>
        <w:t>10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6"/>
          <w:szCs w:val="26"/>
          <w:highlight w:val="white"/>
          <w:u w:val="none"/>
          <w:lang w:val="uk-UA" w:eastAsia="zh-CN" w:bidi="ar-SA"/>
        </w:rPr>
        <w:t>.20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6"/>
          <w:szCs w:val="26"/>
          <w:highlight w:val="white"/>
          <w:u w:val="none"/>
          <w:lang w:val="uk-UA" w:eastAsia="zh-CN" w:bidi="ar-SA"/>
        </w:rPr>
        <w:t>23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6"/>
          <w:szCs w:val="26"/>
          <w:highlight w:val="white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рацію речових прав на нерухоме майно та їх обтяжень», пунктом 3 розділу ІІ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Прикінцеві та перехідні положення»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6"/>
          <w:szCs w:val="26"/>
          <w:lang w:val="uk-UA"/>
        </w:rPr>
      </w:pPr>
      <w:r>
        <w:rPr>
          <w:rFonts w:eastAsia="SimSun;ЛОМе"/>
          <w:color w:val="000000"/>
          <w:spacing w:val="2"/>
          <w:sz w:val="26"/>
          <w:szCs w:val="26"/>
          <w:lang w:val="uk-U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sz w:val="26"/>
          <w:szCs w:val="26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1. Надати громадянину Кобаку Миколі Миколайовичу 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shd w:fill="FFFFFF" w:val="clear"/>
          <w:lang w:val="uk-UA" w:eastAsia="zh-CN" w:bidi="ar-SA"/>
        </w:rPr>
        <w:t>вул. Лідавській, 4-Б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 у м. Луцьку на умовах оренди строком на 10 років з дати укладення договору оренди землі площею 0,1993 га з кадастровим номером 0710100000:22:025:0050, для будівництва та обслуговування площадки для забою свиней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shd w:fill="FFFFFF" w:val="clear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2. Укласти з громадянином Кобаком Миколою Миколайовичем договір оренди землі на земельну ділянку з кадастровим номером 0710100000:22:025:0050 на вказаних в рішенні умовах, а так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громадянина Кобака Миколу Миколайовича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left="0" w:right="0" w:firstLine="54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пункти 1-3 рішення втрачають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5. Надати згоду на відновлення меж земельної ділянки комунальної власності з кадастровим номером 0710100000:22:025:0050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6. Пункти 4-6 рішення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27.05.2009 № 41/55 “Про надання земельних ділянок на умовах оренди ТзОВ «АБК-АГРО» для обслуговування площадки для забою свиней на вул. Лідавській, 4б”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 втратили чинність у зв’язку із неукладенням договору оренди землі. </w:t>
      </w:r>
    </w:p>
    <w:p>
      <w:pPr>
        <w:pStyle w:val="Normal"/>
        <w:widowControl w:val="false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7.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6"/>
          <w:szCs w:val="26"/>
          <w:lang w:val="uk-UA"/>
        </w:rPr>
      </w:pPr>
      <w:r>
        <w:rPr>
          <w:spacing w:val="-6"/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Міський голова                                                                                             Ігор ПОЛІЩУК</w:t>
      </w:r>
    </w:p>
    <w:p>
      <w:pPr>
        <w:pStyle w:val="Normal"/>
        <w:widowControl w:val="false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rFonts w:eastAsia="Times New Roman" w:cs="Times New Roman"/>
          <w:bCs w:val="false"/>
          <w:i w:val="false"/>
          <w:iCs w:val="false"/>
          <w:color w:val="000000"/>
          <w:spacing w:val="-6"/>
          <w:kern w:val="0"/>
          <w:sz w:val="24"/>
          <w:szCs w:val="28"/>
          <w:highlight w:val="white"/>
          <w:lang w:val="uk-UA" w:eastAsia="zh-CN" w:bidi="ar-SA"/>
        </w:rPr>
        <w:t>Туз 777 863</w:t>
      </w:r>
    </w:p>
    <w:sectPr>
      <w:type w:val="nextPage"/>
      <w:pgSz w:w="11906" w:h="16838"/>
      <w:pgMar w:left="1417" w:right="850" w:gutter="0" w:header="0" w:top="495" w:footer="0" w:bottom="176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503</TotalTime>
  <Application>LibreOffice/7.4.0.3$Windows_X86_64 LibreOffice_project/f85e47c08ddd19c015c0114a68350214f7066f5a</Application>
  <AppVersion>15.0000</AppVersion>
  <Pages>2</Pages>
  <Words>680</Words>
  <Characters>4335</Characters>
  <CharactersWithSpaces>5228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2024-12-31T12:03:41Z</cp:lastPrinted>
  <dcterms:modified xsi:type="dcterms:W3CDTF">2024-12-31T12:03:58Z</dcterms:modified>
  <cp:revision>156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