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F3DC38" w14:textId="77777777" w:rsidR="00313D37" w:rsidRDefault="00000000">
      <w:pPr>
        <w:tabs>
          <w:tab w:val="left" w:pos="4320"/>
        </w:tabs>
        <w:jc w:val="center"/>
      </w:pPr>
      <w:r>
        <w:object w:dxaOrig="1137" w:dyaOrig="1174" w14:anchorId="6D1FD132">
          <v:shape id="ole_rId2" o:spid="_x0000_i1025" style="width:56.85pt;height:58.7pt" coordsize="" o:spt="100" adj="0,,0" path="" stroked="f">
            <v:stroke joinstyle="miter"/>
            <v:imagedata r:id="rId4" o:title=""/>
            <v:formulas/>
            <v:path o:connecttype="segments"/>
          </v:shape>
          <o:OLEObject Type="Embed" ProgID="PBrush" ShapeID="ole_rId2" DrawAspect="Content" ObjectID="_1799236356" r:id="rId5"/>
        </w:object>
      </w:r>
    </w:p>
    <w:p w14:paraId="7654168C" w14:textId="77777777" w:rsidR="00313D37" w:rsidRDefault="00313D37">
      <w:pPr>
        <w:jc w:val="center"/>
        <w:rPr>
          <w:sz w:val="16"/>
          <w:szCs w:val="16"/>
        </w:rPr>
      </w:pPr>
    </w:p>
    <w:p w14:paraId="12F200A2" w14:textId="77777777" w:rsidR="00313D3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90EFF6C" w14:textId="77777777" w:rsidR="00313D37" w:rsidRDefault="00313D37">
      <w:pPr>
        <w:rPr>
          <w:color w:val="FF0000"/>
          <w:sz w:val="10"/>
          <w:szCs w:val="10"/>
        </w:rPr>
      </w:pPr>
    </w:p>
    <w:p w14:paraId="7F69B164" w14:textId="77777777" w:rsidR="00313D3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4C73D65" w14:textId="77777777" w:rsidR="00313D37" w:rsidRDefault="00313D37">
      <w:pPr>
        <w:jc w:val="center"/>
        <w:rPr>
          <w:b/>
          <w:bCs/>
          <w:sz w:val="20"/>
          <w:szCs w:val="20"/>
        </w:rPr>
      </w:pPr>
    </w:p>
    <w:p w14:paraId="3A8B0D1B" w14:textId="77777777" w:rsidR="00313D37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3828E3E" w14:textId="77777777" w:rsidR="00313D37" w:rsidRDefault="00313D37">
      <w:pPr>
        <w:jc w:val="center"/>
        <w:rPr>
          <w:bCs/>
          <w:sz w:val="40"/>
          <w:szCs w:val="40"/>
        </w:rPr>
      </w:pPr>
    </w:p>
    <w:p w14:paraId="4297944D" w14:textId="77777777" w:rsidR="00313D37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0" w:after="0"/>
        <w:jc w:val="both"/>
        <w:rPr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14:paraId="4C211527" w14:textId="77777777" w:rsidR="00313D37" w:rsidRDefault="00313D37">
      <w:pPr>
        <w:jc w:val="both"/>
      </w:pPr>
    </w:p>
    <w:p w14:paraId="2C356870" w14:textId="77777777" w:rsidR="00313D37" w:rsidRDefault="00000000" w:rsidP="002A39B0">
      <w:pPr>
        <w:ind w:right="5526"/>
        <w:jc w:val="both"/>
      </w:pPr>
      <w:r>
        <w:t>Про Порядок надання адресної грошової допомоги на оплату житлово-комунальних послуг, електричної енергії громадянам</w:t>
      </w:r>
    </w:p>
    <w:p w14:paraId="17F4606A" w14:textId="77777777" w:rsidR="00313D37" w:rsidRDefault="00313D37">
      <w:pPr>
        <w:tabs>
          <w:tab w:val="left" w:pos="0"/>
        </w:tabs>
        <w:rPr>
          <w:sz w:val="18"/>
          <w:szCs w:val="18"/>
        </w:rPr>
      </w:pPr>
    </w:p>
    <w:p w14:paraId="1523802D" w14:textId="24A36F1F" w:rsidR="00313D37" w:rsidRDefault="00000000">
      <w:pPr>
        <w:tabs>
          <w:tab w:val="left" w:pos="567"/>
        </w:tabs>
        <w:ind w:firstLine="567"/>
        <w:jc w:val="both"/>
      </w:pPr>
      <w:r>
        <w:t>Керуючись ст.</w:t>
      </w:r>
      <w:r w:rsidR="002A39B0">
        <w:t> </w:t>
      </w:r>
      <w:r>
        <w:t>34 Закону України «Про місцеве самоврядування в Україні», з метою соціального захисту громадян Луцької міської територіальної громади, виконавчий комітет міської ради</w:t>
      </w:r>
    </w:p>
    <w:p w14:paraId="0DF904A2" w14:textId="77777777" w:rsidR="00313D37" w:rsidRDefault="00313D37">
      <w:pPr>
        <w:jc w:val="both"/>
      </w:pPr>
    </w:p>
    <w:p w14:paraId="25337CDE" w14:textId="77777777" w:rsidR="00313D37" w:rsidRDefault="00000000">
      <w:pPr>
        <w:jc w:val="both"/>
      </w:pPr>
      <w:r>
        <w:t>ВИРІШИВ:</w:t>
      </w:r>
    </w:p>
    <w:p w14:paraId="434A0519" w14:textId="77777777" w:rsidR="00313D37" w:rsidRDefault="00313D37">
      <w:pPr>
        <w:jc w:val="both"/>
      </w:pPr>
    </w:p>
    <w:p w14:paraId="09B26F9F" w14:textId="4AE9CF88" w:rsidR="00313D37" w:rsidRDefault="00000000" w:rsidP="002A39B0">
      <w:pPr>
        <w:tabs>
          <w:tab w:val="left" w:pos="567"/>
        </w:tabs>
        <w:ind w:firstLine="567"/>
        <w:jc w:val="both"/>
      </w:pPr>
      <w:r>
        <w:t>1.</w:t>
      </w:r>
      <w:r w:rsidR="002A39B0">
        <w:t> </w:t>
      </w:r>
      <w:r>
        <w:t xml:space="preserve">Затвердити Порядок надання адресної грошової допомоги на оплату житлово-комунальних послуг, електричної енергії громадянам (далі </w:t>
      </w:r>
      <w:r w:rsidR="002A39B0">
        <w:t>–</w:t>
      </w:r>
      <w:r>
        <w:t xml:space="preserve"> Порядок) в новій редакції згідно з додатком.</w:t>
      </w:r>
    </w:p>
    <w:p w14:paraId="1D70CA94" w14:textId="437F8D82" w:rsidR="00313D37" w:rsidRDefault="00000000" w:rsidP="002A39B0">
      <w:pPr>
        <w:tabs>
          <w:tab w:val="left" w:pos="567"/>
        </w:tabs>
        <w:ind w:firstLine="567"/>
        <w:jc w:val="both"/>
      </w:pPr>
      <w:r>
        <w:t>2.</w:t>
      </w:r>
      <w:r w:rsidR="002A39B0">
        <w:t> </w:t>
      </w:r>
      <w:r>
        <w:t>Встановити розмір щомісячної адресної грошової допомоги у розмірі 800</w:t>
      </w:r>
      <w:r>
        <w:rPr>
          <w:lang w:val="en-US"/>
        </w:rPr>
        <w:t> </w:t>
      </w:r>
      <w:r>
        <w:t>г</w:t>
      </w:r>
      <w:r w:rsidR="002A39B0">
        <w:t>ривень.</w:t>
      </w:r>
    </w:p>
    <w:p w14:paraId="0B1862DD" w14:textId="21E9D9FC" w:rsidR="00313D37" w:rsidRDefault="00000000" w:rsidP="002A39B0">
      <w:pPr>
        <w:tabs>
          <w:tab w:val="left" w:pos="0"/>
        </w:tabs>
        <w:ind w:firstLine="567"/>
        <w:jc w:val="both"/>
        <w:rPr>
          <w:color w:val="000000"/>
        </w:rPr>
      </w:pPr>
      <w:r>
        <w:t>3.</w:t>
      </w:r>
      <w:r w:rsidR="002A39B0">
        <w:t> </w:t>
      </w:r>
      <w:r>
        <w:rPr>
          <w:color w:val="000000"/>
        </w:rPr>
        <w:t>Доручити ТзОВ «Місцевий обчислювальний центр»</w:t>
      </w:r>
      <w:r w:rsidR="002A39B0">
        <w:rPr>
          <w:color w:val="000000"/>
        </w:rPr>
        <w:t xml:space="preserve"> </w:t>
      </w:r>
      <w:r>
        <w:rPr>
          <w:color w:val="000000"/>
        </w:rPr>
        <w:t xml:space="preserve">надавати департаменту соціальної політики міської ради </w:t>
      </w:r>
      <w:r>
        <w:t>щокварталу до 15 числа</w:t>
      </w:r>
      <w:r>
        <w:rPr>
          <w:color w:val="000000"/>
        </w:rPr>
        <w:t xml:space="preserve"> поточного місяця інформацію про стан заборгованості з оплати за житлово-комунальні послуги та електричну енергію громадян, які мають право на отримання адресної грошової допомоги, </w:t>
      </w:r>
      <w:r>
        <w:t>згідно з Порядком.</w:t>
      </w:r>
    </w:p>
    <w:p w14:paraId="41957C9F" w14:textId="312F1957" w:rsidR="00313D37" w:rsidRDefault="00000000" w:rsidP="002A39B0">
      <w:pPr>
        <w:tabs>
          <w:tab w:val="left" w:pos="567"/>
        </w:tabs>
        <w:ind w:firstLine="567"/>
        <w:jc w:val="both"/>
      </w:pPr>
      <w:r>
        <w:t>4.</w:t>
      </w:r>
      <w:r w:rsidR="002A39B0">
        <w:t> </w:t>
      </w:r>
      <w:r>
        <w:t>Визнати таким, що втратило чинність, рішення виконавчого комітету міської ради від 18.12.2023 № 751-1 «Про Порядок надання адресної грошової допомоги на оплату житлово-комунальних послуг, електричної енергії громадянам» зі змінами від 13.03.2024 №</w:t>
      </w:r>
      <w:r w:rsidR="002A39B0">
        <w:t> </w:t>
      </w:r>
      <w:r>
        <w:t>165-1</w:t>
      </w:r>
      <w:r w:rsidR="00553B67">
        <w:t>,</w:t>
      </w:r>
      <w:r>
        <w:t xml:space="preserve"> від 15.05.2024 №</w:t>
      </w:r>
      <w:r w:rsidR="002A39B0">
        <w:t> </w:t>
      </w:r>
      <w:r>
        <w:t xml:space="preserve">262-1. </w:t>
      </w:r>
    </w:p>
    <w:p w14:paraId="1EDAAC6A" w14:textId="77777777" w:rsidR="00313D37" w:rsidRDefault="00000000" w:rsidP="002A39B0">
      <w:pPr>
        <w:shd w:val="clear" w:color="auto" w:fill="FFFFFF"/>
        <w:tabs>
          <w:tab w:val="left" w:pos="0"/>
        </w:tabs>
        <w:ind w:firstLine="567"/>
        <w:jc w:val="both"/>
      </w:pPr>
      <w:r>
        <w:t>5.</w:t>
      </w:r>
      <w:r>
        <w:rPr>
          <w:lang w:val="ru-RU"/>
        </w:rPr>
        <w:t> </w:t>
      </w:r>
      <w:r>
        <w:t xml:space="preserve">Контроль за виконанням рішення покласти на заступника міського голови Ірину </w:t>
      </w:r>
      <w:proofErr w:type="spellStart"/>
      <w:r>
        <w:t>Чебелюк</w:t>
      </w:r>
      <w:proofErr w:type="spellEnd"/>
      <w:r>
        <w:rPr>
          <w:lang w:val="ru-RU"/>
        </w:rPr>
        <w:t>.</w:t>
      </w:r>
    </w:p>
    <w:p w14:paraId="46153161" w14:textId="77777777" w:rsidR="00313D37" w:rsidRDefault="00313D37">
      <w:pPr>
        <w:jc w:val="both"/>
        <w:rPr>
          <w:lang w:val="ru-RU"/>
        </w:rPr>
      </w:pPr>
    </w:p>
    <w:p w14:paraId="0AC62C6D" w14:textId="77777777" w:rsidR="002A39B0" w:rsidRDefault="002A39B0">
      <w:pPr>
        <w:jc w:val="both"/>
        <w:rPr>
          <w:lang w:val="ru-RU"/>
        </w:rPr>
      </w:pPr>
    </w:p>
    <w:p w14:paraId="36142C08" w14:textId="77777777" w:rsidR="00313D37" w:rsidRDefault="00000000">
      <w:pPr>
        <w:tabs>
          <w:tab w:val="left" w:pos="2140"/>
        </w:tabs>
        <w:rPr>
          <w:color w:val="000000"/>
        </w:rPr>
      </w:pPr>
      <w:r>
        <w:rPr>
          <w:color w:val="000000"/>
        </w:rPr>
        <w:t xml:space="preserve">Міський голова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Ігор ПОЛІЩУК</w:t>
      </w:r>
    </w:p>
    <w:p w14:paraId="3EEA07EC" w14:textId="77777777" w:rsidR="00313D37" w:rsidRDefault="00313D37">
      <w:pPr>
        <w:jc w:val="both"/>
      </w:pPr>
    </w:p>
    <w:p w14:paraId="333EBA7B" w14:textId="77777777" w:rsidR="00313D37" w:rsidRDefault="00000000">
      <w:pPr>
        <w:jc w:val="both"/>
      </w:pPr>
      <w:r>
        <w:t>Заступник міського голови,</w:t>
      </w:r>
    </w:p>
    <w:p w14:paraId="0884E10C" w14:textId="77777777" w:rsidR="00313D37" w:rsidRDefault="00000000">
      <w:pPr>
        <w:jc w:val="both"/>
      </w:pPr>
      <w:r>
        <w:t xml:space="preserve">керуючий справами виконкому 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6CBA2D19" w14:textId="77777777" w:rsidR="00313D37" w:rsidRDefault="00313D37">
      <w:pPr>
        <w:jc w:val="both"/>
        <w:rPr>
          <w:sz w:val="24"/>
          <w:szCs w:val="24"/>
        </w:rPr>
      </w:pPr>
    </w:p>
    <w:p w14:paraId="3D610A93" w14:textId="77777777" w:rsidR="00313D37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Майборода  284 177</w:t>
      </w:r>
    </w:p>
    <w:p w14:paraId="4EDF71DC" w14:textId="77777777" w:rsidR="00313D37" w:rsidRDefault="00313D37">
      <w:pPr>
        <w:ind w:right="4818"/>
        <w:jc w:val="both"/>
        <w:rPr>
          <w:sz w:val="24"/>
          <w:szCs w:val="24"/>
        </w:rPr>
      </w:pPr>
    </w:p>
    <w:sectPr w:rsidR="00313D37"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</w:font>
  <w:font w:name="Wingdings">
    <w:panose1 w:val="05000000000000000000"/>
    <w:charset w:val="CC"/>
    <w:family w:val="roman"/>
    <w:pitch w:val="variable"/>
  </w:font>
  <w:font w:name="Courier New">
    <w:panose1 w:val="02070309020205020404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isplayBackgroundShape/>
  <w:embedSystemFonts/>
  <w:proofState w:spelling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D37"/>
    <w:rsid w:val="002A39B0"/>
    <w:rsid w:val="00313D37"/>
    <w:rsid w:val="003B21FC"/>
    <w:rsid w:val="00553B67"/>
    <w:rsid w:val="00A3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C18A7"/>
  <w15:docId w15:val="{3379C3B4-3BB9-49FF-B8F8-F98FE6437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sz w:val="28"/>
      <w:szCs w:val="28"/>
      <w:lang w:eastAsia="zh-CN" w:bidi="ar-SA"/>
    </w:rPr>
  </w:style>
  <w:style w:type="paragraph" w:styleId="1">
    <w:name w:val="heading 1"/>
    <w:basedOn w:val="a"/>
    <w:next w:val="a"/>
    <w:uiPriority w:val="9"/>
    <w:qFormat/>
    <w:pPr>
      <w:keepNext/>
      <w:tabs>
        <w:tab w:val="left" w:pos="0"/>
      </w:tabs>
      <w:jc w:val="center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tabs>
        <w:tab w:val="left" w:pos="0"/>
      </w:tabs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tabs>
        <w:tab w:val="left" w:pos="0"/>
      </w:tabs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Cambria" w:hAnsi="Cambria" w:cs="Cambria"/>
      <w:b/>
      <w:bCs/>
      <w:kern w:val="2"/>
      <w:sz w:val="32"/>
      <w:szCs w:val="32"/>
      <w:lang w:val="uk-UA" w:eastAsia="zh-CN"/>
    </w:rPr>
  </w:style>
  <w:style w:type="character" w:customStyle="1" w:styleId="20">
    <w:name w:val="Заголовок 2 Знак"/>
    <w:qFormat/>
    <w:rPr>
      <w:rFonts w:ascii="Cambria" w:hAnsi="Cambria" w:cs="Cambria"/>
      <w:b/>
      <w:bCs/>
      <w:i/>
      <w:iCs/>
      <w:sz w:val="28"/>
      <w:szCs w:val="28"/>
      <w:lang w:val="uk-UA" w:eastAsia="zh-CN"/>
    </w:rPr>
  </w:style>
  <w:style w:type="character" w:customStyle="1" w:styleId="30">
    <w:name w:val="Заголовок 3 Знак"/>
    <w:qFormat/>
    <w:rPr>
      <w:rFonts w:ascii="Cambria" w:hAnsi="Cambria" w:cs="Cambria"/>
      <w:b/>
      <w:bCs/>
      <w:sz w:val="26"/>
      <w:szCs w:val="26"/>
      <w:lang w:val="uk-UA" w:eastAsia="zh-CN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21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1">
    <w:name w:val="Основной шрифт абзаца1"/>
    <w:qFormat/>
  </w:style>
  <w:style w:type="character" w:styleId="a3">
    <w:name w:val="page number"/>
    <w:basedOn w:val="11"/>
    <w:qFormat/>
  </w:style>
  <w:style w:type="character" w:styleId="a4">
    <w:name w:val="Strong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</w:rPr>
  </w:style>
  <w:style w:type="character" w:customStyle="1" w:styleId="rvts0">
    <w:name w:val="rvts0"/>
    <w:qFormat/>
  </w:style>
  <w:style w:type="character" w:customStyle="1" w:styleId="a6">
    <w:name w:val="Знак Знак"/>
    <w:qFormat/>
    <w:rPr>
      <w:rFonts w:ascii="Courier New" w:hAnsi="Courier New" w:cs="Courier New"/>
      <w:lang w:val="ru-RU"/>
    </w:rPr>
  </w:style>
  <w:style w:type="character" w:customStyle="1" w:styleId="rvts23">
    <w:name w:val="rvts23"/>
    <w:qFormat/>
  </w:style>
  <w:style w:type="character" w:customStyle="1" w:styleId="apple-converted-space">
    <w:name w:val="apple-converted-space"/>
    <w:basedOn w:val="1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7">
    <w:name w:val="Основной текст Знак"/>
    <w:qFormat/>
    <w:rPr>
      <w:sz w:val="28"/>
      <w:szCs w:val="28"/>
      <w:lang w:val="uk-UA" w:eastAsia="zh-CN"/>
    </w:rPr>
  </w:style>
  <w:style w:type="character" w:customStyle="1" w:styleId="a8">
    <w:name w:val="Верхний колонтитул Знак"/>
    <w:qFormat/>
    <w:rPr>
      <w:sz w:val="28"/>
      <w:szCs w:val="28"/>
      <w:lang w:val="uk-UA" w:eastAsia="zh-CN"/>
    </w:rPr>
  </w:style>
  <w:style w:type="character" w:customStyle="1" w:styleId="a9">
    <w:name w:val="Основной текст с отступом Знак"/>
    <w:qFormat/>
    <w:rPr>
      <w:sz w:val="28"/>
      <w:szCs w:val="28"/>
      <w:lang w:val="uk-UA" w:eastAsia="zh-CN"/>
    </w:rPr>
  </w:style>
  <w:style w:type="character" w:customStyle="1" w:styleId="HTML">
    <w:name w:val="Стандартный HTML Знак"/>
    <w:qFormat/>
    <w:rPr>
      <w:rFonts w:ascii="Courier New" w:hAnsi="Courier New" w:cs="Courier New"/>
      <w:sz w:val="20"/>
      <w:szCs w:val="20"/>
      <w:lang w:val="uk-UA" w:eastAsia="zh-CN"/>
    </w:rPr>
  </w:style>
  <w:style w:type="character" w:customStyle="1" w:styleId="aa">
    <w:name w:val="Нижний колонтитул Знак"/>
    <w:qFormat/>
    <w:rPr>
      <w:sz w:val="24"/>
      <w:szCs w:val="24"/>
      <w:lang w:eastAsia="zh-CN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eastAsia="Microsoft YaHei"/>
    </w:rPr>
  </w:style>
  <w:style w:type="paragraph" w:styleId="ac">
    <w:name w:val="Body Text"/>
    <w:basedOn w:val="a"/>
    <w:pPr>
      <w:spacing w:after="120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Указатель"/>
    <w:basedOn w:val="a"/>
    <w:qFormat/>
    <w:pPr>
      <w:suppressLineNumbers/>
    </w:pPr>
    <w:rPr>
      <w:rFonts w:cs="Mangal"/>
    </w:rPr>
  </w:style>
  <w:style w:type="paragraph" w:customStyle="1" w:styleId="22">
    <w:name w:val="Указатель2"/>
    <w:basedOn w:val="a"/>
    <w:qFormat/>
    <w:pPr>
      <w:suppressLineNumbers/>
    </w:p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qFormat/>
    <w:pPr>
      <w:suppressLineNumbers/>
    </w:p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</w:style>
  <w:style w:type="paragraph" w:styleId="af3">
    <w:name w:val="Normal (Web)"/>
    <w:basedOn w:val="a"/>
    <w:qFormat/>
    <w:pPr>
      <w:spacing w:before="280" w:after="280"/>
    </w:pPr>
    <w:rPr>
      <w:sz w:val="24"/>
      <w:szCs w:val="24"/>
      <w:lang w:val="ru-RU"/>
    </w:rPr>
  </w:style>
  <w:style w:type="paragraph" w:customStyle="1" w:styleId="14">
    <w:name w:val="Основний текст1"/>
    <w:basedOn w:val="a"/>
    <w:qFormat/>
    <w:pPr>
      <w:shd w:val="clear" w:color="auto" w:fill="FFFFFF"/>
      <w:spacing w:line="276" w:lineRule="exact"/>
      <w:jc w:val="both"/>
    </w:pPr>
    <w:rPr>
      <w:sz w:val="21"/>
      <w:szCs w:val="21"/>
      <w:lang w:eastAsia="uk-UA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5">
    <w:name w:val="List Paragraph"/>
    <w:basedOn w:val="a"/>
    <w:qFormat/>
    <w:pPr>
      <w:ind w:left="720"/>
    </w:pPr>
    <w:rPr>
      <w:lang w:val="ru-RU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western">
    <w:name w:val="western"/>
    <w:basedOn w:val="a"/>
    <w:qFormat/>
    <w:pPr>
      <w:spacing w:before="280" w:after="280"/>
    </w:pPr>
    <w:rPr>
      <w:sz w:val="24"/>
      <w:szCs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styleId="af6">
    <w:name w:val="No Spacing"/>
    <w:qFormat/>
    <w:pPr>
      <w:overflowPunct w:val="0"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sz w:val="24"/>
      <w:szCs w:val="24"/>
      <w:lang w:val="ru-RU"/>
    </w:rPr>
  </w:style>
  <w:style w:type="paragraph" w:customStyle="1" w:styleId="15">
    <w:name w:val="Абзац списка1"/>
    <w:basedOn w:val="a"/>
    <w:qFormat/>
    <w:pPr>
      <w:spacing w:after="200"/>
      <w:ind w:left="720"/>
    </w:p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8">
    <w:name w:val="Содержимое врезки"/>
    <w:basedOn w:val="a"/>
    <w:qFormat/>
  </w:style>
  <w:style w:type="paragraph" w:styleId="af9">
    <w:name w:val="footer"/>
    <w:basedOn w:val="a"/>
    <w:pPr>
      <w:tabs>
        <w:tab w:val="center" w:pos="4819"/>
        <w:tab w:val="right" w:pos="9639"/>
      </w:tabs>
    </w:pPr>
    <w:rPr>
      <w:sz w:val="24"/>
      <w:szCs w:val="24"/>
      <w:lang w:val="en-US"/>
    </w:rPr>
  </w:style>
  <w:style w:type="paragraph" w:customStyle="1" w:styleId="tj">
    <w:name w:val="tj"/>
    <w:basedOn w:val="a"/>
    <w:qFormat/>
    <w:pPr>
      <w:suppressAutoHyphens w:val="0"/>
      <w:spacing w:before="280" w:after="280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968</Words>
  <Characters>553</Characters>
  <Application>Microsoft Office Word</Application>
  <DocSecurity>0</DocSecurity>
  <Lines>4</Lines>
  <Paragraphs>3</Paragraphs>
  <ScaleCrop>false</ScaleCrop>
  <Company>Microsoft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16</cp:revision>
  <cp:lastPrinted>2025-01-22T16:31:00Z</cp:lastPrinted>
  <dcterms:created xsi:type="dcterms:W3CDTF">2025-01-21T07:37:00Z</dcterms:created>
  <dcterms:modified xsi:type="dcterms:W3CDTF">2025-01-24T13:06:00Z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