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0183123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Про втрату чинності розпорядження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міського голови від </w:t>
      </w:r>
      <w:r>
        <w:rPr>
          <w:rFonts w:cs="Times New Roman" w:ascii="Times New Roman" w:hAnsi="Times New Roman"/>
          <w:sz w:val="28"/>
          <w:szCs w:val="28"/>
        </w:rPr>
        <w:t>24</w:t>
      </w:r>
      <w:r>
        <w:rPr>
          <w:rFonts w:cs="Times New Roman" w:ascii="Times New Roman" w:hAnsi="Times New Roman"/>
          <w:sz w:val="28"/>
          <w:szCs w:val="28"/>
          <w:lang w:val="en-US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12</w:t>
      </w:r>
      <w:r>
        <w:rPr>
          <w:rFonts w:cs="Times New Roman" w:ascii="Times New Roman" w:hAnsi="Times New Roman"/>
          <w:sz w:val="28"/>
          <w:szCs w:val="28"/>
          <w:lang w:val="en-US"/>
        </w:rPr>
        <w:t>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1051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у зв’язку з тим, що передача матеріальних цінностей з балансу Виконавчого комітету Луцької міської ради не відбулась: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Визнати таким, що втратило чинність, розпорядження міського голови від </w:t>
      </w:r>
      <w:r>
        <w:rPr>
          <w:rFonts w:cs="Times New Roman" w:ascii="Times New Roman" w:hAnsi="Times New Roman"/>
          <w:sz w:val="28"/>
          <w:szCs w:val="28"/>
        </w:rPr>
        <w:t>24</w:t>
      </w:r>
      <w:r>
        <w:rPr>
          <w:rFonts w:cs="Times New Roman" w:ascii="Times New Roman" w:hAnsi="Times New Roman"/>
          <w:sz w:val="28"/>
          <w:szCs w:val="28"/>
          <w:lang w:val="en-US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12</w:t>
      </w:r>
      <w:r>
        <w:rPr>
          <w:rFonts w:cs="Times New Roman" w:ascii="Times New Roman" w:hAnsi="Times New Roman"/>
          <w:sz w:val="28"/>
          <w:szCs w:val="28"/>
          <w:lang w:val="en-US"/>
        </w:rPr>
        <w:t>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1051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».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2. Контроль за виконанням розпорядження залишаю за собою.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Бенесько 777 913</w:t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bookmarkStart w:id="0" w:name="_GoBack1"/>
      <w:r>
        <w:rPr>
          <w:rFonts w:cs="Times New Roman" w:ascii="Times New Roman" w:hAnsi="Times New Roman"/>
          <w:color w:val="000000"/>
        </w:rPr>
        <w:t>К</w:t>
      </w:r>
      <w:bookmarkEnd w:id="0"/>
      <w:r>
        <w:rPr>
          <w:rFonts w:cs="Times New Roman" w:ascii="Times New Roman" w:hAnsi="Times New Roman"/>
          <w:color w:val="000000"/>
        </w:rPr>
        <w:t>оролюк 720 602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00779344"/>
    </w:sdtPr>
    <w:sdtContent>
      <w:p>
        <w:pPr>
          <w:pStyle w:val="Style26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5">
    <w:name w:val="Верхній і нижній колонтитули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7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0" w:cs="Arial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1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LibreOffice/7.2.3.2$Windows_X86_64 LibreOffice_project/d166454616c1632304285822f9c83ce2e660fd92</Application>
  <AppVersion>15.0000</AppVersion>
  <Pages>1</Pages>
  <Words>125</Words>
  <Characters>858</Characters>
  <CharactersWithSpaces>1054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2025-02-05T10:06:50Z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