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647" w:rsidRDefault="0057793E">
      <w:pPr>
        <w:jc w:val="center"/>
        <w:rPr>
          <w:sz w:val="16"/>
          <w:szCs w:val="16"/>
          <w:lang w:val="uk-UA"/>
        </w:rPr>
      </w:pPr>
      <w:r>
        <w:rPr>
          <w:noProof/>
          <w:lang w:val="en-US" w:eastAsia="en-US"/>
        </w:rPr>
        <w:drawing>
          <wp:inline distT="0" distB="0" distL="0" distR="0">
            <wp:extent cx="762000" cy="790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6647" w:rsidRDefault="00EC6647">
      <w:pPr>
        <w:jc w:val="center"/>
        <w:rPr>
          <w:szCs w:val="16"/>
          <w:lang w:val="uk-UA"/>
        </w:rPr>
      </w:pPr>
    </w:p>
    <w:p w:rsidR="00EC6647" w:rsidRDefault="0057793E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ЛУЦЬКА МІСЬКА РАДА</w:t>
      </w:r>
    </w:p>
    <w:p w:rsidR="00EC6647" w:rsidRDefault="00EC6647">
      <w:pPr>
        <w:jc w:val="center"/>
        <w:rPr>
          <w:szCs w:val="16"/>
          <w:lang w:val="uk-UA"/>
        </w:rPr>
      </w:pPr>
    </w:p>
    <w:p w:rsidR="00EC6647" w:rsidRDefault="0057793E">
      <w:pPr>
        <w:jc w:val="center"/>
        <w:outlineLvl w:val="0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 І Ш Е Н 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> Я</w:t>
      </w:r>
    </w:p>
    <w:p w:rsidR="00EC6647" w:rsidRDefault="00EC6647">
      <w:pPr>
        <w:jc w:val="both"/>
        <w:rPr>
          <w:sz w:val="24"/>
          <w:szCs w:val="25"/>
          <w:lang w:val="uk-UA"/>
        </w:rPr>
      </w:pPr>
    </w:p>
    <w:p w:rsidR="00EC6647" w:rsidRDefault="00EC6647">
      <w:pPr>
        <w:jc w:val="both"/>
        <w:rPr>
          <w:sz w:val="24"/>
          <w:szCs w:val="25"/>
          <w:lang w:val="uk-UA"/>
        </w:rPr>
      </w:pPr>
    </w:p>
    <w:p w:rsidR="00EC6647" w:rsidRDefault="00EC6647">
      <w:pPr>
        <w:jc w:val="both"/>
        <w:rPr>
          <w:sz w:val="24"/>
          <w:szCs w:val="25"/>
          <w:lang w:val="uk-UA"/>
        </w:rPr>
      </w:pPr>
    </w:p>
    <w:p w:rsidR="00EC6647" w:rsidRDefault="0057793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</w:t>
      </w:r>
      <w:r>
        <w:rPr>
          <w:sz w:val="24"/>
          <w:szCs w:val="24"/>
        </w:rPr>
        <w:t>___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                    </w:t>
      </w:r>
      <w:r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  <w:lang w:val="uk-UA"/>
        </w:rPr>
        <w:t>Луцьк</w:t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  <w:lang w:val="uk-UA"/>
        </w:rPr>
        <w:t xml:space="preserve">    </w:t>
      </w:r>
      <w:r>
        <w:rPr>
          <w:sz w:val="24"/>
          <w:szCs w:val="24"/>
        </w:rPr>
        <w:t xml:space="preserve">           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        </w:t>
      </w:r>
      <w:r>
        <w:rPr>
          <w:sz w:val="24"/>
          <w:szCs w:val="24"/>
          <w:lang w:val="uk-UA"/>
        </w:rPr>
        <w:t>№ __________</w:t>
      </w:r>
      <w:r>
        <w:rPr>
          <w:sz w:val="24"/>
          <w:szCs w:val="24"/>
        </w:rPr>
        <w:t>_____</w:t>
      </w:r>
    </w:p>
    <w:p w:rsidR="00EC6647" w:rsidRDefault="00EC6647">
      <w:pPr>
        <w:jc w:val="both"/>
        <w:rPr>
          <w:sz w:val="22"/>
          <w:szCs w:val="28"/>
          <w:lang w:val="uk-UA"/>
        </w:rPr>
      </w:pPr>
    </w:p>
    <w:p w:rsidR="00EC6647" w:rsidRDefault="00EC6647">
      <w:pPr>
        <w:jc w:val="both"/>
        <w:rPr>
          <w:sz w:val="22"/>
          <w:szCs w:val="28"/>
          <w:lang w:val="uk-UA"/>
        </w:rPr>
      </w:pPr>
    </w:p>
    <w:p w:rsidR="005552AE" w:rsidRDefault="0057793E" w:rsidP="005260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передачу на баланс</w:t>
      </w:r>
    </w:p>
    <w:p w:rsidR="00526097" w:rsidRDefault="005552AE" w:rsidP="005260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нежитлового</w:t>
      </w:r>
      <w:r w:rsidR="0057793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приміщення</w:t>
      </w:r>
    </w:p>
    <w:p w:rsidR="0083763C" w:rsidRDefault="005779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вул. </w:t>
      </w:r>
      <w:r w:rsidR="005552AE">
        <w:rPr>
          <w:sz w:val="28"/>
          <w:szCs w:val="28"/>
          <w:lang w:val="uk-UA"/>
        </w:rPr>
        <w:t>Львівській</w:t>
      </w:r>
      <w:r>
        <w:rPr>
          <w:sz w:val="28"/>
          <w:szCs w:val="28"/>
          <w:lang w:val="uk-UA"/>
        </w:rPr>
        <w:t>, </w:t>
      </w:r>
      <w:r w:rsidR="005552AE">
        <w:rPr>
          <w:sz w:val="28"/>
          <w:szCs w:val="28"/>
          <w:lang w:val="uk-UA"/>
        </w:rPr>
        <w:t xml:space="preserve">63 </w:t>
      </w:r>
      <w:r>
        <w:rPr>
          <w:sz w:val="28"/>
          <w:szCs w:val="28"/>
          <w:lang w:val="uk-UA"/>
        </w:rPr>
        <w:t xml:space="preserve">у </w:t>
      </w:r>
      <w:r w:rsidR="005552AE">
        <w:rPr>
          <w:sz w:val="28"/>
          <w:szCs w:val="28"/>
          <w:lang w:val="uk-UA"/>
        </w:rPr>
        <w:t>м. </w:t>
      </w:r>
      <w:r>
        <w:rPr>
          <w:sz w:val="28"/>
          <w:szCs w:val="28"/>
          <w:lang w:val="uk-UA"/>
        </w:rPr>
        <w:t>Луцьку,</w:t>
      </w:r>
    </w:p>
    <w:p w:rsidR="0083763C" w:rsidRDefault="005779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належить</w:t>
      </w:r>
      <w:r w:rsidR="008376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Луцькій міській</w:t>
      </w:r>
    </w:p>
    <w:p w:rsidR="00EC6647" w:rsidRDefault="005779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територіальній громаді</w:t>
      </w:r>
    </w:p>
    <w:p w:rsidR="00EC6647" w:rsidRDefault="00EC6647">
      <w:pPr>
        <w:jc w:val="both"/>
        <w:rPr>
          <w:sz w:val="18"/>
          <w:lang w:val="uk-UA"/>
        </w:rPr>
      </w:pPr>
    </w:p>
    <w:p w:rsidR="00EC6647" w:rsidRDefault="00EC6647">
      <w:pPr>
        <w:jc w:val="both"/>
        <w:rPr>
          <w:sz w:val="18"/>
          <w:lang w:val="uk-UA"/>
        </w:rPr>
      </w:pPr>
    </w:p>
    <w:p w:rsidR="00EC6647" w:rsidRDefault="0057793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зв’язку з виробничою необхідністю, керуючись ст. 26 Закону України «Про місцеве самоврядування в Україні», з метою впорядкування та належного утримання майна Луцької міської територіальної громади, міська рада</w:t>
      </w:r>
    </w:p>
    <w:p w:rsidR="00EC6647" w:rsidRPr="005552AE" w:rsidRDefault="00EC6647">
      <w:pPr>
        <w:rPr>
          <w:sz w:val="24"/>
          <w:lang w:val="uk-UA"/>
        </w:rPr>
      </w:pPr>
    </w:p>
    <w:p w:rsidR="00EC6647" w:rsidRDefault="0057793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EC6647" w:rsidRPr="005552AE" w:rsidRDefault="00EC6647">
      <w:pPr>
        <w:rPr>
          <w:sz w:val="24"/>
          <w:lang w:val="uk-UA"/>
        </w:rPr>
      </w:pPr>
    </w:p>
    <w:p w:rsidR="00EC6647" w:rsidRDefault="0057793E" w:rsidP="005552A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Передати з балансу </w:t>
      </w:r>
      <w:r w:rsidR="005552AE">
        <w:rPr>
          <w:sz w:val="28"/>
          <w:szCs w:val="28"/>
          <w:lang w:val="uk-UA"/>
        </w:rPr>
        <w:t xml:space="preserve">відділу управління майном міської комунальної власності </w:t>
      </w:r>
      <w:r w:rsidR="00526097">
        <w:rPr>
          <w:sz w:val="28"/>
          <w:szCs w:val="28"/>
          <w:lang w:val="uk-UA"/>
        </w:rPr>
        <w:t xml:space="preserve">на баланс </w:t>
      </w:r>
      <w:r w:rsidR="005552AE">
        <w:rPr>
          <w:sz w:val="28"/>
          <w:szCs w:val="28"/>
          <w:lang w:val="uk-UA"/>
        </w:rPr>
        <w:t>комунального підприємства «Медичне об’єднання Луц</w:t>
      </w:r>
      <w:r w:rsidR="00526097">
        <w:rPr>
          <w:sz w:val="28"/>
          <w:szCs w:val="28"/>
          <w:lang w:val="uk-UA"/>
        </w:rPr>
        <w:t xml:space="preserve">ької міської </w:t>
      </w:r>
      <w:r w:rsidR="005552AE">
        <w:rPr>
          <w:sz w:val="28"/>
          <w:szCs w:val="28"/>
          <w:lang w:val="uk-UA"/>
        </w:rPr>
        <w:t xml:space="preserve">територіальної громади» нежитлове приміщення </w:t>
      </w:r>
      <w:r>
        <w:rPr>
          <w:sz w:val="28"/>
          <w:szCs w:val="28"/>
          <w:lang w:val="uk-UA"/>
        </w:rPr>
        <w:t xml:space="preserve">загальною площею </w:t>
      </w:r>
      <w:r w:rsidR="005552AE">
        <w:rPr>
          <w:sz w:val="28"/>
          <w:szCs w:val="28"/>
          <w:lang w:val="uk-UA"/>
        </w:rPr>
        <w:t>221,0</w:t>
      </w:r>
      <w:r>
        <w:rPr>
          <w:sz w:val="28"/>
          <w:szCs w:val="28"/>
          <w:lang w:val="uk-UA"/>
        </w:rPr>
        <w:t> кв. м, що на вул. </w:t>
      </w:r>
      <w:r w:rsidR="005552AE">
        <w:rPr>
          <w:sz w:val="28"/>
          <w:szCs w:val="28"/>
          <w:lang w:val="uk-UA"/>
        </w:rPr>
        <w:t>Львівській, 63</w:t>
      </w:r>
      <w:r>
        <w:rPr>
          <w:sz w:val="28"/>
          <w:szCs w:val="28"/>
          <w:lang w:val="uk-UA"/>
        </w:rPr>
        <w:t xml:space="preserve"> </w:t>
      </w:r>
      <w:r w:rsidR="00526097">
        <w:rPr>
          <w:sz w:val="28"/>
          <w:szCs w:val="28"/>
          <w:lang w:val="uk-UA"/>
        </w:rPr>
        <w:t xml:space="preserve">у </w:t>
      </w:r>
      <w:r w:rsidR="005552AE">
        <w:rPr>
          <w:sz w:val="28"/>
          <w:szCs w:val="28"/>
          <w:lang w:val="uk-UA"/>
        </w:rPr>
        <w:t>м. </w:t>
      </w:r>
      <w:r w:rsidR="00526097">
        <w:rPr>
          <w:sz w:val="28"/>
          <w:szCs w:val="28"/>
          <w:lang w:val="uk-UA"/>
        </w:rPr>
        <w:t xml:space="preserve">Луцьку, </w:t>
      </w:r>
      <w:r w:rsidR="00D1615D">
        <w:rPr>
          <w:sz w:val="28"/>
          <w:szCs w:val="28"/>
          <w:lang w:val="uk-UA"/>
        </w:rPr>
        <w:t>первісною</w:t>
      </w:r>
      <w:r>
        <w:rPr>
          <w:sz w:val="28"/>
          <w:szCs w:val="28"/>
          <w:lang w:val="uk-UA"/>
        </w:rPr>
        <w:t xml:space="preserve"> вартістю </w:t>
      </w:r>
      <w:r w:rsidR="005552AE">
        <w:rPr>
          <w:sz w:val="28"/>
          <w:szCs w:val="28"/>
          <w:lang w:val="uk-UA"/>
        </w:rPr>
        <w:t>3 954 751,00 грн</w:t>
      </w:r>
      <w:r>
        <w:rPr>
          <w:sz w:val="28"/>
          <w:szCs w:val="28"/>
          <w:lang w:val="uk-UA"/>
        </w:rPr>
        <w:t xml:space="preserve"> (</w:t>
      </w:r>
      <w:r w:rsidR="005552AE">
        <w:rPr>
          <w:sz w:val="28"/>
          <w:szCs w:val="28"/>
          <w:lang w:val="uk-UA"/>
        </w:rPr>
        <w:t>три мільйони дев’ятсот п’ятдесят чотири тисячі сімсот п’ятдесят одна гривня</w:t>
      </w:r>
      <w:r w:rsidR="0083763C">
        <w:rPr>
          <w:sz w:val="28"/>
          <w:szCs w:val="28"/>
          <w:lang w:val="uk-UA"/>
        </w:rPr>
        <w:t xml:space="preserve"> 00 копійок</w:t>
      </w:r>
      <w:r>
        <w:rPr>
          <w:sz w:val="28"/>
          <w:szCs w:val="28"/>
          <w:lang w:val="uk-UA"/>
        </w:rPr>
        <w:t xml:space="preserve">), сума зносу </w:t>
      </w:r>
      <w:r w:rsidR="0083763C">
        <w:rPr>
          <w:sz w:val="28"/>
          <w:szCs w:val="28"/>
          <w:lang w:val="uk-UA"/>
        </w:rPr>
        <w:t xml:space="preserve">– </w:t>
      </w:r>
      <w:r w:rsidR="005552AE">
        <w:rPr>
          <w:sz w:val="28"/>
          <w:szCs w:val="28"/>
          <w:lang w:val="uk-UA"/>
        </w:rPr>
        <w:t>13 182,50</w:t>
      </w:r>
      <w:r w:rsidR="0083763C">
        <w:rPr>
          <w:sz w:val="28"/>
          <w:szCs w:val="28"/>
          <w:lang w:val="uk-UA"/>
        </w:rPr>
        <w:t> грн</w:t>
      </w:r>
      <w:r>
        <w:rPr>
          <w:sz w:val="28"/>
          <w:szCs w:val="28"/>
          <w:lang w:val="uk-UA"/>
        </w:rPr>
        <w:t xml:space="preserve"> (</w:t>
      </w:r>
      <w:r w:rsidR="005552AE">
        <w:rPr>
          <w:sz w:val="28"/>
          <w:szCs w:val="28"/>
          <w:lang w:val="uk-UA"/>
        </w:rPr>
        <w:t xml:space="preserve">тринадцять тисяч сто вісімдесят дві </w:t>
      </w:r>
      <w:r>
        <w:rPr>
          <w:sz w:val="28"/>
          <w:szCs w:val="28"/>
          <w:lang w:val="uk-UA"/>
        </w:rPr>
        <w:t>гривн</w:t>
      </w:r>
      <w:r w:rsidR="005552AE">
        <w:rPr>
          <w:sz w:val="28"/>
          <w:szCs w:val="28"/>
          <w:lang w:val="uk-UA"/>
        </w:rPr>
        <w:t>і</w:t>
      </w:r>
      <w:r w:rsidR="00D1615D">
        <w:rPr>
          <w:sz w:val="28"/>
          <w:szCs w:val="28"/>
          <w:lang w:val="uk-UA"/>
        </w:rPr>
        <w:t xml:space="preserve"> </w:t>
      </w:r>
      <w:r w:rsidR="005552AE">
        <w:rPr>
          <w:sz w:val="28"/>
          <w:szCs w:val="28"/>
          <w:lang w:val="uk-UA"/>
        </w:rPr>
        <w:t>50 </w:t>
      </w:r>
      <w:r w:rsidR="00D1615D">
        <w:rPr>
          <w:sz w:val="28"/>
          <w:szCs w:val="28"/>
          <w:lang w:val="uk-UA"/>
        </w:rPr>
        <w:t>копійок</w:t>
      </w:r>
      <w:r>
        <w:rPr>
          <w:sz w:val="28"/>
          <w:szCs w:val="28"/>
          <w:lang w:val="uk-UA"/>
        </w:rPr>
        <w:t>)</w:t>
      </w:r>
      <w:r w:rsidR="00263DD1">
        <w:rPr>
          <w:sz w:val="28"/>
          <w:szCs w:val="28"/>
          <w:lang w:val="uk-UA"/>
        </w:rPr>
        <w:t>.</w:t>
      </w:r>
    </w:p>
    <w:p w:rsidR="00EC6647" w:rsidRDefault="00EC6647" w:rsidP="005552AE">
      <w:pPr>
        <w:jc w:val="both"/>
        <w:rPr>
          <w:sz w:val="10"/>
          <w:szCs w:val="28"/>
          <w:lang w:val="uk-UA"/>
        </w:rPr>
      </w:pPr>
    </w:p>
    <w:p w:rsidR="00EC6647" w:rsidRDefault="0057793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Передачу нежитлового приміщення оформити відповідним актом приймання-передачі згідно з чинним законодавством.</w:t>
      </w:r>
    </w:p>
    <w:p w:rsidR="00EC6647" w:rsidRDefault="00EC6647" w:rsidP="005552AE">
      <w:pPr>
        <w:jc w:val="both"/>
        <w:rPr>
          <w:sz w:val="10"/>
          <w:szCs w:val="16"/>
          <w:lang w:val="uk-UA"/>
        </w:rPr>
      </w:pPr>
    </w:p>
    <w:p w:rsidR="00EC6647" w:rsidRDefault="0057793E">
      <w:pPr>
        <w:ind w:firstLine="567"/>
        <w:jc w:val="both"/>
        <w:rPr>
          <w:sz w:val="28"/>
          <w:szCs w:val="28"/>
          <w:lang w:val="uk-UA"/>
        </w:rPr>
      </w:pPr>
      <w:r w:rsidRPr="0083763C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>
        <w:rPr>
          <w:sz w:val="28"/>
          <w:szCs w:val="28"/>
        </w:rPr>
        <w:t xml:space="preserve"> голови</w:t>
      </w:r>
      <w:r>
        <w:rPr>
          <w:sz w:val="28"/>
          <w:szCs w:val="28"/>
          <w:lang w:val="uk-UA"/>
        </w:rPr>
        <w:t xml:space="preserve"> Ірину Чебелюк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та постійну комісію міської ради з питань комунального майна та приватизації.</w:t>
      </w:r>
    </w:p>
    <w:p w:rsidR="00EC6647" w:rsidRDefault="00EC6647">
      <w:pPr>
        <w:jc w:val="both"/>
        <w:rPr>
          <w:sz w:val="24"/>
          <w:szCs w:val="26"/>
          <w:lang w:val="uk-UA"/>
        </w:rPr>
      </w:pPr>
    </w:p>
    <w:p w:rsidR="00EC6647" w:rsidRDefault="00EC6647">
      <w:pPr>
        <w:jc w:val="both"/>
        <w:rPr>
          <w:sz w:val="24"/>
          <w:szCs w:val="26"/>
          <w:lang w:val="uk-UA"/>
        </w:rPr>
      </w:pPr>
    </w:p>
    <w:p w:rsidR="00EC6647" w:rsidRDefault="00EC6647">
      <w:pPr>
        <w:jc w:val="both"/>
        <w:rPr>
          <w:sz w:val="24"/>
          <w:szCs w:val="26"/>
          <w:lang w:val="uk-UA"/>
        </w:rPr>
      </w:pPr>
    </w:p>
    <w:p w:rsidR="00655035" w:rsidRPr="00FF57C9" w:rsidRDefault="00655035" w:rsidP="00655035">
      <w:pPr>
        <w:jc w:val="both"/>
        <w:rPr>
          <w:sz w:val="28"/>
          <w:szCs w:val="25"/>
          <w:lang w:val="uk-UA"/>
        </w:rPr>
      </w:pPr>
      <w:r w:rsidRPr="00FF57C9">
        <w:rPr>
          <w:sz w:val="28"/>
          <w:szCs w:val="25"/>
          <w:lang w:val="uk-UA"/>
        </w:rPr>
        <w:t xml:space="preserve">Міський голова                                          </w:t>
      </w:r>
      <w:r>
        <w:rPr>
          <w:sz w:val="28"/>
          <w:szCs w:val="25"/>
          <w:lang w:val="uk-UA"/>
        </w:rPr>
        <w:t xml:space="preserve"> </w:t>
      </w:r>
      <w:r w:rsidRPr="00FF57C9">
        <w:rPr>
          <w:sz w:val="28"/>
          <w:szCs w:val="25"/>
          <w:lang w:val="uk-UA"/>
        </w:rPr>
        <w:t xml:space="preserve">       </w:t>
      </w:r>
      <w:bookmarkStart w:id="0" w:name="_GoBack"/>
      <w:bookmarkEnd w:id="0"/>
      <w:r w:rsidRPr="00FF57C9">
        <w:rPr>
          <w:sz w:val="28"/>
          <w:szCs w:val="25"/>
          <w:lang w:val="uk-UA"/>
        </w:rPr>
        <w:t xml:space="preserve">                       Ігор ПОЛІЩУК</w:t>
      </w:r>
    </w:p>
    <w:p w:rsidR="00EC6647" w:rsidRDefault="00EC6647">
      <w:pPr>
        <w:jc w:val="both"/>
        <w:rPr>
          <w:sz w:val="24"/>
          <w:szCs w:val="24"/>
          <w:lang w:val="uk-UA"/>
        </w:rPr>
      </w:pPr>
    </w:p>
    <w:p w:rsidR="00EC6647" w:rsidRDefault="00EC6647">
      <w:pPr>
        <w:jc w:val="both"/>
        <w:rPr>
          <w:sz w:val="24"/>
          <w:szCs w:val="24"/>
          <w:lang w:val="uk-UA"/>
        </w:rPr>
      </w:pPr>
    </w:p>
    <w:p w:rsidR="00EC6647" w:rsidRDefault="00EC6647">
      <w:pPr>
        <w:jc w:val="both"/>
        <w:rPr>
          <w:sz w:val="24"/>
          <w:szCs w:val="24"/>
          <w:lang w:val="uk-UA"/>
        </w:rPr>
      </w:pPr>
    </w:p>
    <w:p w:rsidR="00EC6647" w:rsidRDefault="0057793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Лущакевич 777 881</w:t>
      </w:r>
    </w:p>
    <w:sectPr w:rsidR="00EC6647">
      <w:pgSz w:w="11906" w:h="16838"/>
      <w:pgMar w:top="397" w:right="851" w:bottom="567" w:left="1985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multilevel"/>
    <w:tmpl w:val="F998CA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FFFFFF7D"/>
    <w:multiLevelType w:val="multilevel"/>
    <w:tmpl w:val="F976AE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FFFFFF7E"/>
    <w:multiLevelType w:val="multilevel"/>
    <w:tmpl w:val="95D8EA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FFFFFF7F"/>
    <w:multiLevelType w:val="multilevel"/>
    <w:tmpl w:val="BD141D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 w15:restartNumberingAfterBreak="0">
    <w:nsid w:val="FFFFFF80"/>
    <w:multiLevelType w:val="multilevel"/>
    <w:tmpl w:val="775A58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FFFFFF81"/>
    <w:multiLevelType w:val="multilevel"/>
    <w:tmpl w:val="EC727B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 w15:restartNumberingAfterBreak="0">
    <w:nsid w:val="FFFFFF82"/>
    <w:multiLevelType w:val="multilevel"/>
    <w:tmpl w:val="FD10FC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 w15:restartNumberingAfterBreak="0">
    <w:nsid w:val="FFFFFF83"/>
    <w:multiLevelType w:val="multilevel"/>
    <w:tmpl w:val="12803B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 w15:restartNumberingAfterBreak="0">
    <w:nsid w:val="FFFFFF88"/>
    <w:multiLevelType w:val="multilevel"/>
    <w:tmpl w:val="5AA86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9" w15:restartNumberingAfterBreak="0">
    <w:nsid w:val="FFFFFF89"/>
    <w:multiLevelType w:val="multilevel"/>
    <w:tmpl w:val="C142BA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647"/>
    <w:rsid w:val="00047456"/>
    <w:rsid w:val="00263DD1"/>
    <w:rsid w:val="00526097"/>
    <w:rsid w:val="005552AE"/>
    <w:rsid w:val="0057793E"/>
    <w:rsid w:val="00655035"/>
    <w:rsid w:val="0083763C"/>
    <w:rsid w:val="00957D75"/>
    <w:rsid w:val="00D1615D"/>
    <w:rsid w:val="00EC6647"/>
    <w:rsid w:val="00EF26A9"/>
    <w:rsid w:val="00F9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7F1FA"/>
  <w15:docId w15:val="{5860DFEC-D02A-4FEB-9759-DFC225A0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sz w:val="28"/>
      <w:lang w:val="uk-UA"/>
    </w:rPr>
  </w:style>
  <w:style w:type="paragraph" w:styleId="a5">
    <w:name w:val="Subtitle"/>
    <w:basedOn w:val="a"/>
    <w:link w:val="a6"/>
    <w:qFormat/>
    <w:pPr>
      <w:jc w:val="center"/>
    </w:pPr>
    <w:rPr>
      <w:b/>
      <w:sz w:val="28"/>
      <w:lang w:val="uk-UA"/>
    </w:rPr>
  </w:style>
  <w:style w:type="paragraph" w:styleId="a7">
    <w:name w:val="Balloon Text"/>
    <w:basedOn w:val="a"/>
    <w:link w:val="a8"/>
    <w:semiHidden/>
    <w:rPr>
      <w:rFonts w:ascii="Tahoma" w:hAnsi="Tahoma"/>
      <w:sz w:val="16"/>
      <w:szCs w:val="16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customStyle="1" w:styleId="a4">
    <w:name w:val="Название Знак"/>
    <w:link w:val="a3"/>
    <w:rPr>
      <w:rFonts w:ascii="Times New Roman" w:hAnsi="Times New Roman"/>
      <w:sz w:val="28"/>
      <w:szCs w:val="20"/>
      <w:lang w:val="uk-UA" w:eastAsia="ru-RU"/>
    </w:rPr>
  </w:style>
  <w:style w:type="character" w:customStyle="1" w:styleId="a6">
    <w:name w:val="Подзаголовок Знак"/>
    <w:link w:val="a5"/>
    <w:rPr>
      <w:rFonts w:ascii="Times New Roman" w:hAnsi="Times New Roman"/>
      <w:b/>
      <w:sz w:val="28"/>
      <w:szCs w:val="20"/>
      <w:lang w:val="uk-UA" w:eastAsia="ru-RU"/>
    </w:rPr>
  </w:style>
  <w:style w:type="character" w:customStyle="1" w:styleId="a8">
    <w:name w:val="Текст выноски Знак"/>
    <w:link w:val="a7"/>
    <w:semiHidden/>
    <w:rPr>
      <w:rFonts w:ascii="Tahoma" w:hAnsi="Tahoma"/>
      <w:sz w:val="16"/>
      <w:szCs w:val="16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Image&amp;Matros ®</cp:lastModifiedBy>
  <cp:revision>29</cp:revision>
  <cp:lastPrinted>2017-09-12T14:23:00Z</cp:lastPrinted>
  <dcterms:created xsi:type="dcterms:W3CDTF">2022-10-10T07:37:00Z</dcterms:created>
  <dcterms:modified xsi:type="dcterms:W3CDTF">2025-02-07T07:16:00Z</dcterms:modified>
</cp:coreProperties>
</file>