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607323536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Про затвердження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громадянину Потапчуку А.В.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проєкту  землеустрою щодо відведення  земель-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ної    ділянки   (зміна   цільового   призначення)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на  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вул. Рівненській, 3-Б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у м. Луцьку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Розглянувши заяву </w:t>
      </w:r>
      <w:bookmarkStart w:id="0" w:name="__DdeLink__196_708486550"/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громадянина Потапчука Андрія В</w:t>
      </w:r>
      <w:bookmarkEnd w:id="0"/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олодимировича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про затвердження проєкту землеустрою щодо відведення земельної ділянки (зміна цільового призначення)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на 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вул. Рівненській, 3-Б у м. Луцьку площею 0,0381 га, кадастровим номером 0710100000:22:104:0017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що перебуває в приватній  власності 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громадянина Потапчука Андрія Володимировича,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вид цільового призначення якої змінюється з: “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” на вид цільового призначення земельної ділянки: “02.03 - для будівництва і обслуговування багатоквартирного житлового будинку”,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на якій розташований об’єкт нерухомого майна, а саме: багатоквартирний будинок, квартири в якому належать на праві приватної власності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громадянину Потапчуку Андрію Володимировичу,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та доданий до заяви проєкт землеустрою щодо відведення земельної ділянки (зміна цільового призначення), керуючись статтями</w:t>
      </w:r>
      <w:r>
        <w:rPr>
          <w:rFonts w:cs="Times New Roman" w:ascii="Times New Roman" w:hAnsi="Times New Roman"/>
          <w:sz w:val="28"/>
          <w:szCs w:val="28"/>
        </w:rPr>
        <w:t xml:space="preserve"> 12, 20 Земельного кодексу України, статтею 50 Закону України “Про землеустрій”, статтею 26 Закону України “Про місцеве самоврядування в Україні”, витягом з Державного земельного кадастру про земельну ділянку від 20.01.2025 НВ-9905065162025,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інформаційною довідкою з Державного реєстру речових прав на нерухоме майно від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  <w:t xml:space="preserve"> 24.01.2025 № 409475376, витягами з Державного реєстру речових прав на нерухоме майно про реєстрацію права власності від 01.09.2022 № 308720081, від 01.09.2022 № 308722288, від 01.09.2022 № 308723778, від 01.09.2022 № 308725317, від 01.09.2022 № 308728372, від 01.09.2022 № 308729621, </w:t>
      </w:r>
      <w:r>
        <w:rPr>
          <w:rFonts w:cs="Times New Roman" w:ascii="Times New Roman" w:hAnsi="Times New Roman"/>
          <w:color w:val="000000"/>
          <w:sz w:val="28"/>
          <w:szCs w:val="28"/>
        </w:rPr>
        <w:t>міська рада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 Затвердити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громадянину Потапчуку Андрію Володимировичу</w:t>
      </w:r>
      <w:r>
        <w:rPr>
          <w:rFonts w:cs="Times New Roman" w:ascii="Times New Roman" w:hAnsi="Times New Roman"/>
          <w:sz w:val="28"/>
          <w:szCs w:val="28"/>
        </w:rPr>
        <w:t xml:space="preserve"> проєкт землеустрою щодо відведення земельної ділянки (зміна цільового призначення) на 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вул. Рівненській, 3-Б у м. Луцьку площею 0,0381 га, кадастровим номером 0710100000:22:104:0017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</w:rPr>
        <w:t>видом цільового призначення земельної ділянки: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02.03 - для будівництва і обслуговування багатоквартирного житлового будинку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2. Змінити цільове призначення земельної ділянки, що </w:t>
      </w:r>
      <w:bookmarkStart w:id="1" w:name="__DdeLink__470_3799388734"/>
      <w:r>
        <w:rPr>
          <w:rFonts w:cs="Times New Roman" w:ascii="Times New Roman" w:hAnsi="Times New Roman"/>
          <w:sz w:val="28"/>
          <w:szCs w:val="28"/>
        </w:rPr>
        <w:t xml:space="preserve">перебуває в приватній  власності 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громадянина Потапчука Андрія Володимировича</w:t>
      </w:r>
      <w:bookmarkEnd w:id="1"/>
      <w:r>
        <w:rPr>
          <w:rFonts w:cs="Times New Roman" w:ascii="Times New Roman" w:hAnsi="Times New Roman"/>
          <w:sz w:val="28"/>
          <w:szCs w:val="28"/>
        </w:rPr>
        <w:t xml:space="preserve">,  на 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>вул. Рівненській, 3-Б у м. Луцьку площею 0,0381 га, кадастровим номером 0710100000:22:104:0017</w:t>
      </w:r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виду цільового призначення земельної ділянки: “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eastAsia="Times New Roman" w:cs="Times New Roman" w:ascii="Times New Roman" w:hAnsi="Times New Roman"/>
          <w:sz w:val="28"/>
          <w:szCs w:val="28"/>
        </w:rPr>
        <w:t>” на вид цільового призначення земельної ділянки: “02.03 - для будівництва і обслуговування багатоквартирного житлового будинку”</w:t>
      </w:r>
      <w:r>
        <w:rPr>
          <w:rFonts w:cs="Times New Roman" w:ascii="Times New Roman" w:hAnsi="Times New Roman"/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3. Зобов’язати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громадянина Потапчука Андрія Володимировича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>3</w:t>
      </w:r>
      <w:r>
        <w:rPr>
          <w:rFonts w:cs="Times New Roman" w:ascii="Times New Roman" w:hAnsi="Times New Roman"/>
          <w:sz w:val="28"/>
          <w:szCs w:val="28"/>
        </w:rPr>
        <w:t>.1. Виконувати обов</w:t>
      </w:r>
      <w:r>
        <w:rPr>
          <w:rFonts w:cs="Times New Roman" w:ascii="Times New Roman" w:hAnsi="Times New Roman"/>
          <w:sz w:val="28"/>
          <w:szCs w:val="28"/>
          <w:lang w:val="ru-RU"/>
        </w:rPr>
        <w:t>’</w:t>
      </w:r>
      <w:r>
        <w:rPr>
          <w:rFonts w:cs="Times New Roman" w:ascii="Times New Roman" w:hAnsi="Times New Roman"/>
          <w:sz w:val="28"/>
          <w:szCs w:val="28"/>
        </w:rPr>
        <w:t>язки землевласника відповідно до вимог ст. 9</w:t>
      </w:r>
      <w:r>
        <w:rPr>
          <w:rFonts w:cs="Times New Roman" w:ascii="Times New Roman" w:hAnsi="Times New Roman"/>
          <w:sz w:val="28"/>
          <w:szCs w:val="28"/>
          <w:lang w:val="ru-RU"/>
        </w:rPr>
        <w:t>1</w:t>
      </w:r>
      <w:r>
        <w:rPr>
          <w:rFonts w:cs="Times New Roman" w:ascii="Times New Roman" w:hAnsi="Times New Roman"/>
          <w:sz w:val="28"/>
          <w:szCs w:val="28"/>
        </w:rPr>
        <w:t xml:space="preserve"> Земельного кодексу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3.2. Внести зміни в Державний земельний кадастр щодо зазначеної в рішенні земельної ділянки, у зв'язку з прийняттям цього рішення.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3.3. </w:t>
      </w:r>
      <w:r>
        <w:rPr>
          <w:rFonts w:cs="Times New Roman" w:ascii="Times New Roman" w:hAnsi="Times New Roman"/>
          <w:sz w:val="28"/>
          <w:szCs w:val="28"/>
          <w:lang w:val="uk-UA"/>
        </w:rPr>
        <w:t>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4.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left="0" w:right="-185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Міський голова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1668</TotalTime>
  <Application>LibreOffice/5.4.2.2$Windows_x86 LibreOffice_project/22b09f6418e8c2d508a9eaf86b2399209b0990f4</Application>
  <Pages>2</Pages>
  <Words>445</Words>
  <Characters>3094</Characters>
  <CharactersWithSpaces>3720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2025-01-28T14:33:59Z</cp:lastPrinted>
  <dcterms:modified xsi:type="dcterms:W3CDTF">2025-02-05T17:26:47Z</dcterms:modified>
  <cp:revision>124</cp:revision>
  <dc:subject/>
  <dc:title>mvk</dc:title>
</cp:coreProperties>
</file>