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BFC2" w14:textId="77777777" w:rsidR="00FB20E5" w:rsidRDefault="00000000">
      <w:pPr>
        <w:jc w:val="both"/>
        <w:rPr>
          <w:rFonts w:ascii="Times New Roman" w:hAnsi="Times New Roman" w:cs="Aria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7BCF589A" w14:textId="77777777" w:rsidR="00FB20E5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>
        <w:rPr>
          <w:rFonts w:ascii="Times New Roman" w:hAnsi="Times New Roman" w:cs="Arial"/>
          <w:sz w:val="28"/>
          <w:szCs w:val="28"/>
        </w:rPr>
        <w:tab/>
      </w:r>
      <w:r>
        <w:rPr>
          <w:rFonts w:ascii="Times New Roman" w:hAnsi="Times New Roman" w:cs="Arial"/>
          <w:sz w:val="28"/>
          <w:szCs w:val="28"/>
        </w:rPr>
        <w:tab/>
      </w:r>
      <w:r>
        <w:rPr>
          <w:rFonts w:ascii="Times New Roman" w:hAnsi="Times New Roman" w:cs="Arial"/>
          <w:sz w:val="28"/>
          <w:szCs w:val="28"/>
        </w:rPr>
        <w:tab/>
      </w:r>
      <w:r>
        <w:rPr>
          <w:rFonts w:ascii="Times New Roman" w:hAnsi="Times New Roman" w:cs="Arial"/>
          <w:sz w:val="28"/>
          <w:szCs w:val="28"/>
        </w:rPr>
        <w:tab/>
      </w:r>
      <w:r>
        <w:rPr>
          <w:rFonts w:ascii="Times New Roman" w:hAnsi="Times New Roman" w:cs="Arial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до розпорядження міського голови</w:t>
      </w:r>
    </w:p>
    <w:p w14:paraId="5C87180F" w14:textId="77777777" w:rsidR="00FB20E5" w:rsidRDefault="00000000">
      <w:pPr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______________  №  ___________</w:t>
      </w:r>
    </w:p>
    <w:p w14:paraId="45B2EB10" w14:textId="77777777" w:rsidR="00FB20E5" w:rsidRDefault="00FB20E5">
      <w:pPr>
        <w:jc w:val="center"/>
        <w:rPr>
          <w:rFonts w:ascii="Times New Roman" w:hAnsi="Times New Roman" w:cs="Arial"/>
          <w:sz w:val="28"/>
          <w:szCs w:val="28"/>
        </w:rPr>
      </w:pPr>
    </w:p>
    <w:p w14:paraId="7BF0A910" w14:textId="77777777" w:rsidR="00FB20E5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</w:p>
    <w:p w14:paraId="5A92CC5D" w14:textId="77777777" w:rsidR="00FB20E5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постійно діючої комісії з питань розгляду звернень громадян</w:t>
      </w:r>
    </w:p>
    <w:p w14:paraId="6425DB66" w14:textId="77777777" w:rsidR="006D7DDB" w:rsidRDefault="006D7DDB">
      <w:pPr>
        <w:jc w:val="center"/>
        <w:rPr>
          <w:sz w:val="28"/>
          <w:szCs w:val="28"/>
        </w:rPr>
      </w:pPr>
    </w:p>
    <w:p w14:paraId="4CB6E7DF" w14:textId="77777777" w:rsidR="00FB20E5" w:rsidRDefault="00FB20E5">
      <w:pPr>
        <w:jc w:val="center"/>
        <w:rPr>
          <w:sz w:val="28"/>
          <w:szCs w:val="28"/>
        </w:rPr>
      </w:pPr>
    </w:p>
    <w:tbl>
      <w:tblPr>
        <w:tblW w:w="9399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4110"/>
        <w:gridCol w:w="345"/>
        <w:gridCol w:w="4944"/>
      </w:tblGrid>
      <w:tr w:rsidR="00FB20E5" w14:paraId="595CCD49" w14:textId="77777777" w:rsidTr="006D7DDB">
        <w:tc>
          <w:tcPr>
            <w:tcW w:w="4110" w:type="dxa"/>
            <w:shd w:val="clear" w:color="auto" w:fill="auto"/>
          </w:tcPr>
          <w:p w14:paraId="1FEA38EB" w14:textId="77777777" w:rsidR="00FB20E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966037" w14:textId="77777777" w:rsidR="00FB20E5" w:rsidRDefault="00000000">
            <w:r>
              <w:rPr>
                <w:rFonts w:ascii="Times New Roman" w:hAnsi="Times New Roman"/>
                <w:sz w:val="28"/>
                <w:szCs w:val="28"/>
              </w:rPr>
              <w:t>Юрій Григорович</w:t>
            </w:r>
          </w:p>
        </w:tc>
        <w:tc>
          <w:tcPr>
            <w:tcW w:w="345" w:type="dxa"/>
            <w:shd w:val="clear" w:color="auto" w:fill="auto"/>
          </w:tcPr>
          <w:p w14:paraId="5EF61DCE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22E2638B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голови, керуючий справами виконкому, голова комісії</w:t>
            </w:r>
          </w:p>
          <w:p w14:paraId="6211A110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E5" w14:paraId="11EAC6D9" w14:textId="77777777" w:rsidTr="006D7DDB">
        <w:tc>
          <w:tcPr>
            <w:tcW w:w="4110" w:type="dxa"/>
            <w:shd w:val="clear" w:color="auto" w:fill="auto"/>
          </w:tcPr>
          <w:p w14:paraId="583C47A1" w14:textId="77777777" w:rsidR="00FB20E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Карп’як</w:t>
            </w:r>
            <w:proofErr w:type="spellEnd"/>
          </w:p>
          <w:p w14:paraId="1B94CABA" w14:textId="77777777" w:rsidR="00FB20E5" w:rsidRDefault="00000000">
            <w:r>
              <w:rPr>
                <w:rFonts w:ascii="Times New Roman" w:hAnsi="Times New Roman"/>
                <w:sz w:val="28"/>
                <w:szCs w:val="28"/>
              </w:rPr>
              <w:t>Лариса Володимирівна</w:t>
            </w:r>
          </w:p>
        </w:tc>
        <w:tc>
          <w:tcPr>
            <w:tcW w:w="345" w:type="dxa"/>
            <w:shd w:val="clear" w:color="auto" w:fill="auto"/>
          </w:tcPr>
          <w:p w14:paraId="3631EFE0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34CC47F5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департаменту «Центр надання адміністративних послуг у місті Луцьку», заступник голови комісії</w:t>
            </w:r>
          </w:p>
          <w:p w14:paraId="1BF144D8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E5" w14:paraId="23944F03" w14:textId="77777777" w:rsidTr="006D7DDB">
        <w:tc>
          <w:tcPr>
            <w:tcW w:w="4110" w:type="dxa"/>
            <w:shd w:val="clear" w:color="auto" w:fill="auto"/>
          </w:tcPr>
          <w:p w14:paraId="76DB2508" w14:textId="77777777" w:rsidR="00FB20E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Візнюк</w:t>
            </w:r>
            <w:proofErr w:type="spellEnd"/>
          </w:p>
          <w:p w14:paraId="50289892" w14:textId="77777777" w:rsidR="00FB20E5" w:rsidRDefault="00000000">
            <w:r>
              <w:rPr>
                <w:rFonts w:ascii="Times New Roman" w:hAnsi="Times New Roman"/>
                <w:sz w:val="28"/>
                <w:szCs w:val="28"/>
              </w:rPr>
              <w:t>Світлана Михайлівна</w:t>
            </w:r>
          </w:p>
        </w:tc>
        <w:tc>
          <w:tcPr>
            <w:tcW w:w="345" w:type="dxa"/>
            <w:shd w:val="clear" w:color="auto" w:fill="auto"/>
          </w:tcPr>
          <w:p w14:paraId="4071EBD6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6D713F90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звернень громадян департаменту «Центр надання адміністративних послуг у місті Луцьку», секретар комісії </w:t>
            </w:r>
          </w:p>
          <w:p w14:paraId="2CA07AD0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E5" w14:paraId="4FC23001" w14:textId="77777777" w:rsidTr="006D7DDB">
        <w:tc>
          <w:tcPr>
            <w:tcW w:w="4110" w:type="dxa"/>
            <w:shd w:val="clear" w:color="auto" w:fill="auto"/>
          </w:tcPr>
          <w:p w14:paraId="0BA7EA94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</w:t>
            </w:r>
          </w:p>
          <w:p w14:paraId="43DEE3FE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Олексійович</w:t>
            </w:r>
          </w:p>
          <w:p w14:paraId="58DD51E7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</w:tcPr>
          <w:p w14:paraId="3D9BE176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20253DD7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департаменту освіти</w:t>
            </w:r>
          </w:p>
        </w:tc>
      </w:tr>
      <w:tr w:rsidR="00FB20E5" w14:paraId="0B93D355" w14:textId="77777777" w:rsidTr="006D7DDB">
        <w:trPr>
          <w:trHeight w:val="1015"/>
        </w:trPr>
        <w:tc>
          <w:tcPr>
            <w:tcW w:w="4110" w:type="dxa"/>
            <w:shd w:val="clear" w:color="auto" w:fill="auto"/>
          </w:tcPr>
          <w:p w14:paraId="67B87A77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Главічка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3F1AD9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 Йосипович</w:t>
            </w:r>
          </w:p>
          <w:p w14:paraId="2EF5B4B9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</w:tcPr>
          <w:p w14:paraId="2322F866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0FA016B5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транспорту</w:t>
            </w:r>
          </w:p>
        </w:tc>
      </w:tr>
      <w:tr w:rsidR="00FB20E5" w14:paraId="152E6B56" w14:textId="77777777" w:rsidTr="006D7DDB">
        <w:tc>
          <w:tcPr>
            <w:tcW w:w="4110" w:type="dxa"/>
            <w:shd w:val="clear" w:color="auto" w:fill="auto"/>
          </w:tcPr>
          <w:p w14:paraId="411F127C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Кобилинський</w:t>
            </w:r>
            <w:proofErr w:type="spellEnd"/>
          </w:p>
          <w:p w14:paraId="6014F823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Олег Анатолійович</w:t>
            </w:r>
          </w:p>
        </w:tc>
        <w:tc>
          <w:tcPr>
            <w:tcW w:w="345" w:type="dxa"/>
            <w:shd w:val="clear" w:color="auto" w:fill="auto"/>
          </w:tcPr>
          <w:p w14:paraId="1F802F6F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13A86B33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департаменту з питань ветеранської політики</w:t>
            </w:r>
          </w:p>
          <w:p w14:paraId="3F254E02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E5" w14:paraId="0DD032AA" w14:textId="77777777" w:rsidTr="006D7DDB">
        <w:tc>
          <w:tcPr>
            <w:tcW w:w="4110" w:type="dxa"/>
            <w:shd w:val="clear" w:color="auto" w:fill="auto"/>
          </w:tcPr>
          <w:p w14:paraId="30D87618" w14:textId="77777777" w:rsidR="00FB20E5" w:rsidRDefault="000000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Козюта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3744DE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Геннадій Олександрович</w:t>
            </w:r>
          </w:p>
        </w:tc>
        <w:tc>
          <w:tcPr>
            <w:tcW w:w="345" w:type="dxa"/>
            <w:shd w:val="clear" w:color="auto" w:fill="auto"/>
          </w:tcPr>
          <w:p w14:paraId="1259E3CD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1D84D95C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з обліку та розподілу житла департаменту житлово-комунального господарства</w:t>
            </w:r>
          </w:p>
          <w:p w14:paraId="0C936682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E5" w14:paraId="44DBDD46" w14:textId="77777777" w:rsidTr="006D7DDB">
        <w:tc>
          <w:tcPr>
            <w:tcW w:w="4110" w:type="dxa"/>
            <w:shd w:val="clear" w:color="auto" w:fill="auto"/>
          </w:tcPr>
          <w:p w14:paraId="07346865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Лотвін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95ACDB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Олександрович</w:t>
            </w:r>
          </w:p>
          <w:p w14:paraId="09150FF3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</w:tcPr>
          <w:p w14:paraId="08118E36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24895DB0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управління охорони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здоров'я</w:t>
            </w:r>
            <w:proofErr w:type="spellEnd"/>
          </w:p>
        </w:tc>
      </w:tr>
      <w:tr w:rsidR="00FB20E5" w14:paraId="0797A46F" w14:textId="77777777" w:rsidTr="006D7DDB">
        <w:tc>
          <w:tcPr>
            <w:tcW w:w="4110" w:type="dxa"/>
            <w:shd w:val="clear" w:color="auto" w:fill="auto"/>
          </w:tcPr>
          <w:p w14:paraId="41C4AEB1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Майборода</w:t>
            </w:r>
          </w:p>
          <w:p w14:paraId="316E9FCF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Марківна</w:t>
            </w:r>
          </w:p>
          <w:p w14:paraId="7BF58410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</w:tcPr>
          <w:p w14:paraId="14D85F0A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4BC2B49C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департаменту соціальної політики</w:t>
            </w:r>
          </w:p>
        </w:tc>
      </w:tr>
      <w:tr w:rsidR="00FB20E5" w14:paraId="53E23F3D" w14:textId="77777777" w:rsidTr="006D7DDB">
        <w:tc>
          <w:tcPr>
            <w:tcW w:w="4110" w:type="dxa"/>
            <w:shd w:val="clear" w:color="auto" w:fill="auto"/>
          </w:tcPr>
          <w:p w14:paraId="5F8BEF0B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Осіюк</w:t>
            </w:r>
            <w:proofErr w:type="spellEnd"/>
          </w:p>
          <w:p w14:paraId="165E6618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Микола Петрович</w:t>
            </w:r>
          </w:p>
        </w:tc>
        <w:tc>
          <w:tcPr>
            <w:tcW w:w="345" w:type="dxa"/>
            <w:shd w:val="clear" w:color="auto" w:fill="auto"/>
          </w:tcPr>
          <w:p w14:paraId="3E7F6C2D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3965E2CC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департаменту житлово-комунального  господарства</w:t>
            </w:r>
          </w:p>
          <w:p w14:paraId="14BA8DE5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E5" w14:paraId="70B61D59" w14:textId="77777777" w:rsidTr="006D7DDB">
        <w:tc>
          <w:tcPr>
            <w:tcW w:w="4110" w:type="dxa"/>
            <w:shd w:val="clear" w:color="auto" w:fill="auto"/>
          </w:tcPr>
          <w:p w14:paraId="29A0F814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Чіпак</w:t>
            </w:r>
            <w:proofErr w:type="spellEnd"/>
          </w:p>
          <w:p w14:paraId="1F59E6D7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Юлія Ярославівна</w:t>
            </w:r>
          </w:p>
        </w:tc>
        <w:tc>
          <w:tcPr>
            <w:tcW w:w="345" w:type="dxa"/>
            <w:shd w:val="clear" w:color="auto" w:fill="auto"/>
          </w:tcPr>
          <w:p w14:paraId="56F99C32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40EA1F0D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департаменту муніципальної варти</w:t>
            </w:r>
          </w:p>
        </w:tc>
      </w:tr>
      <w:tr w:rsidR="00FB20E5" w14:paraId="3F619316" w14:textId="77777777" w:rsidTr="006D7DDB">
        <w:tc>
          <w:tcPr>
            <w:tcW w:w="9399" w:type="dxa"/>
            <w:gridSpan w:val="3"/>
            <w:shd w:val="clear" w:color="auto" w:fill="auto"/>
          </w:tcPr>
          <w:p w14:paraId="38736E77" w14:textId="77777777" w:rsidR="00FB20E5" w:rsidRDefault="00FB20E5" w:rsidP="006D7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E5" w14:paraId="6960A1EE" w14:textId="77777777" w:rsidTr="006D7DDB">
        <w:tc>
          <w:tcPr>
            <w:tcW w:w="4110" w:type="dxa"/>
            <w:shd w:val="clear" w:color="auto" w:fill="auto"/>
          </w:tcPr>
          <w:p w14:paraId="1D549440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Соломко</w:t>
            </w:r>
          </w:p>
          <w:p w14:paraId="50C82C3F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Юлія Іванівна</w:t>
            </w:r>
          </w:p>
        </w:tc>
        <w:tc>
          <w:tcPr>
            <w:tcW w:w="345" w:type="dxa"/>
            <w:shd w:val="clear" w:color="auto" w:fill="auto"/>
          </w:tcPr>
          <w:p w14:paraId="2A56544A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4CEC67D5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департаменту державної реєстрації</w:t>
            </w:r>
          </w:p>
          <w:p w14:paraId="24584520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E5" w14:paraId="6E22DF8B" w14:textId="77777777" w:rsidTr="006D7DDB">
        <w:tc>
          <w:tcPr>
            <w:tcW w:w="4110" w:type="dxa"/>
            <w:shd w:val="clear" w:color="auto" w:fill="auto"/>
          </w:tcPr>
          <w:p w14:paraId="3B312857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E55543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Владислав Ярославович</w:t>
            </w:r>
          </w:p>
        </w:tc>
        <w:tc>
          <w:tcPr>
            <w:tcW w:w="345" w:type="dxa"/>
            <w:shd w:val="clear" w:color="auto" w:fill="auto"/>
          </w:tcPr>
          <w:p w14:paraId="6404EC5D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2BECA3BF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  <w:p w14:paraId="3052A8CF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E5" w14:paraId="424C5784" w14:textId="77777777" w:rsidTr="006D7DDB">
        <w:tc>
          <w:tcPr>
            <w:tcW w:w="4110" w:type="dxa"/>
            <w:shd w:val="clear" w:color="auto" w:fill="auto"/>
          </w:tcPr>
          <w:p w14:paraId="4AE6C93D" w14:textId="77777777" w:rsidR="00FB20E5" w:rsidRDefault="00000000">
            <w:pPr>
              <w:tabs>
                <w:tab w:val="left" w:pos="43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Туз </w:t>
            </w:r>
          </w:p>
          <w:p w14:paraId="12C2F8D0" w14:textId="77777777" w:rsidR="00FB20E5" w:rsidRDefault="00000000">
            <w:pPr>
              <w:tabs>
                <w:tab w:val="left" w:pos="4315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Веніамін Веніамінович</w:t>
            </w:r>
          </w:p>
        </w:tc>
        <w:tc>
          <w:tcPr>
            <w:tcW w:w="345" w:type="dxa"/>
            <w:shd w:val="clear" w:color="auto" w:fill="auto"/>
          </w:tcPr>
          <w:p w14:paraId="5CCFFA42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31C0A6BF" w14:textId="77777777" w:rsidR="00FB20E5" w:rsidRDefault="00000000">
            <w:pPr>
              <w:tabs>
                <w:tab w:val="left" w:pos="43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  <w:p w14:paraId="46C9AF06" w14:textId="77777777" w:rsidR="00FB20E5" w:rsidRDefault="00FB20E5">
            <w:pPr>
              <w:tabs>
                <w:tab w:val="left" w:pos="43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E5" w14:paraId="1F313D01" w14:textId="77777777" w:rsidTr="006D7DDB">
        <w:tc>
          <w:tcPr>
            <w:tcW w:w="4110" w:type="dxa"/>
            <w:shd w:val="clear" w:color="auto" w:fill="auto"/>
          </w:tcPr>
          <w:p w14:paraId="05C630BC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Шульган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483E3E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Федір Пилипович</w:t>
            </w:r>
          </w:p>
          <w:p w14:paraId="31888EDD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</w:tcPr>
          <w:p w14:paraId="5EDD92EB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755A2B04" w14:textId="77777777" w:rsidR="00FB20E5" w:rsidRDefault="0000000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служби у справах дітей</w:t>
            </w:r>
          </w:p>
        </w:tc>
      </w:tr>
      <w:tr w:rsidR="00FB20E5" w14:paraId="521798E1" w14:textId="77777777" w:rsidTr="006D7DDB">
        <w:tc>
          <w:tcPr>
            <w:tcW w:w="4110" w:type="dxa"/>
            <w:shd w:val="clear" w:color="auto" w:fill="auto"/>
          </w:tcPr>
          <w:p w14:paraId="3EFE0F47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Юрченко </w:t>
            </w:r>
          </w:p>
          <w:p w14:paraId="339CEE4F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Миколаївна</w:t>
            </w:r>
          </w:p>
          <w:p w14:paraId="266F2C89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</w:tcPr>
          <w:p w14:paraId="120C4376" w14:textId="77777777" w:rsidR="00FB20E5" w:rsidRDefault="0000000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4" w:type="dxa"/>
            <w:shd w:val="clear" w:color="auto" w:fill="auto"/>
          </w:tcPr>
          <w:p w14:paraId="7B84C87A" w14:textId="77777777" w:rsidR="00FB20E5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юридичного департаменту</w:t>
            </w:r>
          </w:p>
          <w:p w14:paraId="300BDC85" w14:textId="77777777" w:rsidR="00FB20E5" w:rsidRDefault="00FB2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50E346" w14:textId="77777777" w:rsidR="00FB20E5" w:rsidRDefault="00FB20E5">
      <w:pPr>
        <w:jc w:val="both"/>
        <w:rPr>
          <w:rFonts w:cs="Arial"/>
          <w:sz w:val="28"/>
          <w:szCs w:val="28"/>
        </w:rPr>
      </w:pPr>
    </w:p>
    <w:p w14:paraId="302BF814" w14:textId="77777777" w:rsidR="00FB20E5" w:rsidRDefault="00FB20E5">
      <w:pPr>
        <w:jc w:val="both"/>
        <w:rPr>
          <w:rFonts w:cs="Arial"/>
        </w:rPr>
      </w:pPr>
    </w:p>
    <w:p w14:paraId="21D8F6A7" w14:textId="77777777" w:rsidR="00FB20E5" w:rsidRDefault="00FB20E5">
      <w:pPr>
        <w:jc w:val="both"/>
        <w:rPr>
          <w:rFonts w:cs="Arial"/>
        </w:rPr>
      </w:pPr>
    </w:p>
    <w:p w14:paraId="1B7B20EA" w14:textId="77777777" w:rsidR="00FB20E5" w:rsidRDefault="00000000" w:rsidP="00EA4159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DAA65FB" w14:textId="77777777" w:rsidR="00FB20E5" w:rsidRDefault="00000000" w:rsidP="00EA4159">
      <w:pPr>
        <w:spacing w:line="200" w:lineRule="atLeast"/>
        <w:ind w:left="142"/>
        <w:jc w:val="both"/>
        <w:rPr>
          <w:rFonts w:ascii="Times New Roman" w:eastAsia="SimSun" w:hAnsi="Times New Roman" w:cs="Mangal"/>
          <w:szCs w:val="21"/>
          <w:lang w:eastAsia="hi-I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D173821" w14:textId="77777777" w:rsidR="00BA0B6C" w:rsidRDefault="00BA0B6C" w:rsidP="00EA4159">
      <w:pPr>
        <w:pStyle w:val="a9"/>
        <w:widowControl w:val="0"/>
        <w:tabs>
          <w:tab w:val="center" w:pos="4819"/>
          <w:tab w:val="right" w:pos="9639"/>
        </w:tabs>
        <w:ind w:left="142"/>
      </w:pPr>
    </w:p>
    <w:p w14:paraId="2BD0A3EC" w14:textId="77777777" w:rsidR="006D7DDB" w:rsidRDefault="006D7DDB" w:rsidP="00EA4159">
      <w:pPr>
        <w:pStyle w:val="a9"/>
        <w:widowControl w:val="0"/>
        <w:tabs>
          <w:tab w:val="center" w:pos="4819"/>
          <w:tab w:val="right" w:pos="9639"/>
        </w:tabs>
        <w:ind w:left="142"/>
      </w:pPr>
    </w:p>
    <w:p w14:paraId="2F2BB842" w14:textId="0F92F60F" w:rsidR="006D7DDB" w:rsidRPr="006D7DDB" w:rsidRDefault="006D7DDB" w:rsidP="00EA4159">
      <w:pPr>
        <w:pStyle w:val="a9"/>
        <w:widowControl w:val="0"/>
        <w:tabs>
          <w:tab w:val="center" w:pos="4819"/>
          <w:tab w:val="right" w:pos="9639"/>
        </w:tabs>
        <w:ind w:left="142"/>
        <w:rPr>
          <w:rFonts w:ascii="Times New Roman" w:hAnsi="Times New Roman" w:cs="Times New Roman"/>
        </w:rPr>
      </w:pPr>
      <w:r w:rsidRPr="006D7DDB">
        <w:rPr>
          <w:rFonts w:ascii="Times New Roman" w:hAnsi="Times New Roman" w:cs="Times New Roman"/>
        </w:rPr>
        <w:t>Сарай 777 891</w:t>
      </w:r>
    </w:p>
    <w:sectPr w:rsidR="006D7DDB" w:rsidRPr="006D7DDB" w:rsidSect="006D7DDB">
      <w:headerReference w:type="default" r:id="rId7"/>
      <w:pgSz w:w="11906" w:h="16838"/>
      <w:pgMar w:top="1134" w:right="567" w:bottom="1134" w:left="1985" w:header="947" w:footer="709" w:gutter="0"/>
      <w:cols w:space="72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A582" w14:textId="77777777" w:rsidR="00A050D5" w:rsidRDefault="00A050D5">
      <w:r>
        <w:separator/>
      </w:r>
    </w:p>
  </w:endnote>
  <w:endnote w:type="continuationSeparator" w:id="0">
    <w:p w14:paraId="0D2E683F" w14:textId="77777777" w:rsidR="00A050D5" w:rsidRDefault="00A0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48E7" w14:textId="77777777" w:rsidR="00A050D5" w:rsidRDefault="00A050D5">
      <w:r>
        <w:separator/>
      </w:r>
    </w:p>
  </w:footnote>
  <w:footnote w:type="continuationSeparator" w:id="0">
    <w:p w14:paraId="13FA9479" w14:textId="77777777" w:rsidR="00A050D5" w:rsidRDefault="00A0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993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3F3E1D" w14:textId="3FC7B111" w:rsidR="006D7DDB" w:rsidRPr="006D7DDB" w:rsidRDefault="006D7DDB">
        <w:pPr>
          <w:pStyle w:val="a9"/>
          <w:jc w:val="center"/>
          <w:rPr>
            <w:rFonts w:ascii="Times New Roman" w:hAnsi="Times New Roman" w:cs="Times New Roman"/>
          </w:rPr>
        </w:pPr>
        <w:r w:rsidRPr="006D7DDB">
          <w:rPr>
            <w:rFonts w:ascii="Times New Roman" w:hAnsi="Times New Roman" w:cs="Times New Roman"/>
          </w:rPr>
          <w:fldChar w:fldCharType="begin"/>
        </w:r>
        <w:r w:rsidRPr="006D7DDB">
          <w:rPr>
            <w:rFonts w:ascii="Times New Roman" w:hAnsi="Times New Roman" w:cs="Times New Roman"/>
          </w:rPr>
          <w:instrText>PAGE   \* MERGEFORMAT</w:instrText>
        </w:r>
        <w:r w:rsidRPr="006D7DDB">
          <w:rPr>
            <w:rFonts w:ascii="Times New Roman" w:hAnsi="Times New Roman" w:cs="Times New Roman"/>
          </w:rPr>
          <w:fldChar w:fldCharType="separate"/>
        </w:r>
        <w:r w:rsidRPr="006D7DDB">
          <w:rPr>
            <w:rFonts w:ascii="Times New Roman" w:hAnsi="Times New Roman" w:cs="Times New Roman"/>
          </w:rPr>
          <w:t>2</w:t>
        </w:r>
        <w:r w:rsidRPr="006D7DDB">
          <w:rPr>
            <w:rFonts w:ascii="Times New Roman" w:hAnsi="Times New Roman" w:cs="Times New Roman"/>
          </w:rPr>
          <w:fldChar w:fldCharType="end"/>
        </w:r>
      </w:p>
    </w:sdtContent>
  </w:sdt>
  <w:p w14:paraId="282D0D6B" w14:textId="7DC11493" w:rsidR="00FB20E5" w:rsidRDefault="00FB20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84878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6C"/>
    <w:rsid w:val="001F2A6E"/>
    <w:rsid w:val="001F6600"/>
    <w:rsid w:val="004C5743"/>
    <w:rsid w:val="006D7DDB"/>
    <w:rsid w:val="00892DC0"/>
    <w:rsid w:val="00A050D5"/>
    <w:rsid w:val="00BA0B6C"/>
    <w:rsid w:val="00EA4159"/>
    <w:rsid w:val="00FB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69697"/>
  <w15:chartTrackingRefBased/>
  <w15:docId w15:val="{FB24E210-D272-4877-9578-FAB5BC55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Шрифт абзацу за замовчуванням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10">
    <w:name w:val="Звичайна таблиця1"/>
    <w:pPr>
      <w:suppressAutoHyphens/>
    </w:pPr>
    <w:rPr>
      <w:rFonts w:eastAsia="SimSun"/>
      <w:kern w:val="2"/>
      <w:lang w:bidi="hi-IN"/>
    </w:rPr>
  </w:style>
  <w:style w:type="paragraph" w:customStyle="1" w:styleId="11">
    <w:name w:val="Звичайний (веб)1"/>
    <w:basedOn w:val="a"/>
    <w:pPr>
      <w:spacing w:before="100" w:after="119"/>
    </w:pPr>
    <w:rPr>
      <w:lang w:eastAsia="uk-UA" w:bidi="ar-SA"/>
    </w:rPr>
  </w:style>
  <w:style w:type="paragraph" w:customStyle="1" w:styleId="a8">
    <w:name w:val="Верхній і нижній колонтитули"/>
    <w:basedOn w:val="a"/>
  </w:style>
  <w:style w:type="paragraph" w:styleId="a9">
    <w:name w:val="header"/>
    <w:basedOn w:val="a8"/>
    <w:link w:val="aa"/>
    <w:uiPriority w:val="99"/>
  </w:style>
  <w:style w:type="paragraph" w:customStyle="1" w:styleId="ab">
    <w:name w:val="Вміст таблиці"/>
    <w:basedOn w:val="a"/>
    <w:pPr>
      <w:suppressLineNumbers/>
    </w:pPr>
  </w:style>
  <w:style w:type="paragraph" w:styleId="ac">
    <w:name w:val="footer"/>
    <w:basedOn w:val="a"/>
    <w:link w:val="ad"/>
    <w:uiPriority w:val="99"/>
    <w:unhideWhenUsed/>
    <w:rsid w:val="006D7DD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2"/>
    <w:link w:val="ac"/>
    <w:uiPriority w:val="99"/>
    <w:rsid w:val="006D7DD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a">
    <w:name w:val="Верхній колонтитул Знак"/>
    <w:basedOn w:val="a2"/>
    <w:link w:val="a9"/>
    <w:uiPriority w:val="99"/>
    <w:rsid w:val="006D7DDB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ediuk\Desktop\2_&#1044;&#1086;&#1076;&#1072;&#1090;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2_Додаток</Template>
  <TotalTime>6</TotalTime>
  <Pages>1</Pages>
  <Words>1082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Демидюк</dc:creator>
  <cp:keywords/>
  <cp:lastModifiedBy>Ірина Демидюк</cp:lastModifiedBy>
  <cp:revision>6</cp:revision>
  <cp:lastPrinted>2025-02-03T12:35:00Z</cp:lastPrinted>
  <dcterms:created xsi:type="dcterms:W3CDTF">2025-02-10T06:47:00Z</dcterms:created>
  <dcterms:modified xsi:type="dcterms:W3CDTF">2025-02-10T06:57:00Z</dcterms:modified>
</cp:coreProperties>
</file>