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41267633"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 w:val="left" w:pos="5448" w:leader="none"/>
        </w:tabs>
        <w:rPr>
          <w:sz w:val="28"/>
          <w:szCs w:val="28"/>
        </w:rPr>
      </w:pPr>
      <w:r>
        <w:rPr>
          <w:sz w:val="28"/>
          <w:szCs w:val="28"/>
        </w:rPr>
        <w:t xml:space="preserve">Про  передачу </w:t>
      </w:r>
      <w:r>
        <w:rPr>
          <w:sz w:val="30"/>
          <w:szCs w:val="30"/>
        </w:rPr>
        <w:t xml:space="preserve"> </w:t>
      </w:r>
      <w:r>
        <w:rPr>
          <w:sz w:val="28"/>
          <w:szCs w:val="28"/>
        </w:rPr>
        <w:t xml:space="preserve">громадянам </w:t>
      </w:r>
      <w:r>
        <w:rPr>
          <w:sz w:val="32"/>
          <w:szCs w:val="32"/>
        </w:rPr>
        <w:t xml:space="preserve"> </w:t>
      </w:r>
      <w:r>
        <w:rPr>
          <w:rFonts w:eastAsia="Times New Roman" w:cs="Times New Roman"/>
          <w:color w:val="auto"/>
          <w:kern w:val="0"/>
          <w:sz w:val="28"/>
          <w:szCs w:val="28"/>
          <w:lang w:val="ru-RU" w:eastAsia="zh-CN" w:bidi="ar-SA"/>
        </w:rPr>
        <w:t>Здіховській</w:t>
      </w:r>
      <w:r>
        <w:rPr>
          <w:rFonts w:eastAsia="Times New Roman" w:cs="Times New Roman"/>
          <w:color w:val="auto"/>
          <w:kern w:val="0"/>
          <w:sz w:val="32"/>
          <w:szCs w:val="32"/>
          <w:lang w:val="ru-RU" w:eastAsia="zh-CN" w:bidi="ar-SA"/>
        </w:rPr>
        <w:t xml:space="preserve"> </w:t>
      </w:r>
      <w:r>
        <w:rPr>
          <w:rFonts w:eastAsia="Times New Roman" w:cs="Times New Roman"/>
          <w:color w:val="auto"/>
          <w:kern w:val="0"/>
          <w:sz w:val="28"/>
          <w:szCs w:val="28"/>
          <w:lang w:val="ru-RU" w:eastAsia="zh-CN" w:bidi="ar-SA"/>
        </w:rPr>
        <w:t>Т.В.</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 xml:space="preserve">Сівчуку О.О.  </w:t>
      </w:r>
      <w:r>
        <w:rPr>
          <w:sz w:val="28"/>
          <w:szCs w:val="28"/>
        </w:rPr>
        <w:t>безоплатно  у  спільну  сумісну</w:t>
      </w:r>
    </w:p>
    <w:p>
      <w:pPr>
        <w:pStyle w:val="Normal"/>
        <w:tabs>
          <w:tab w:val="clear" w:pos="708"/>
          <w:tab w:val="left" w:pos="4986" w:leader="none"/>
        </w:tabs>
        <w:rPr>
          <w:sz w:val="28"/>
          <w:szCs w:val="28"/>
        </w:rPr>
      </w:pPr>
      <w:r>
        <w:rPr>
          <w:sz w:val="28"/>
          <w:szCs w:val="28"/>
        </w:rPr>
        <w:t>власність  земельної ділянки для будівництва</w:t>
      </w:r>
    </w:p>
    <w:p>
      <w:pPr>
        <w:pStyle w:val="Normal"/>
        <w:tabs>
          <w:tab w:val="clear" w:pos="708"/>
          <w:tab w:val="left" w:pos="4986" w:leader="none"/>
        </w:tabs>
        <w:rPr>
          <w:sz w:val="28"/>
          <w:szCs w:val="28"/>
        </w:rPr>
      </w:pPr>
      <w:r>
        <w:rPr>
          <w:sz w:val="28"/>
          <w:szCs w:val="28"/>
        </w:rPr>
        <w:t>і</w:t>
      </w:r>
      <w:r>
        <w:rPr>
          <w:sz w:val="32"/>
          <w:szCs w:val="32"/>
        </w:rPr>
        <w:t xml:space="preserve"> </w:t>
      </w:r>
      <w:r>
        <w:rPr>
          <w:sz w:val="28"/>
          <w:szCs w:val="28"/>
        </w:rPr>
        <w:t>обслуговування</w:t>
      </w:r>
      <w:r>
        <w:rPr>
          <w:sz w:val="32"/>
          <w:szCs w:val="32"/>
        </w:rPr>
        <w:t xml:space="preserve"> </w:t>
      </w:r>
      <w:r>
        <w:rPr>
          <w:sz w:val="28"/>
          <w:szCs w:val="28"/>
        </w:rPr>
        <w:t>житлового  будинку,</w:t>
      </w:r>
      <w:r>
        <w:rPr>
          <w:sz w:val="32"/>
          <w:szCs w:val="32"/>
        </w:rPr>
        <w:t xml:space="preserve"> </w:t>
      </w:r>
      <w:r>
        <w:rPr>
          <w:sz w:val="28"/>
          <w:szCs w:val="28"/>
        </w:rPr>
        <w:t>госпо-</w:t>
      </w:r>
    </w:p>
    <w:p>
      <w:pPr>
        <w:pStyle w:val="Normal"/>
        <w:tabs>
          <w:tab w:val="clear" w:pos="708"/>
          <w:tab w:val="left" w:pos="4986" w:leader="none"/>
          <w:tab w:val="left" w:pos="5448" w:leader="none"/>
        </w:tabs>
        <w:rPr>
          <w:sz w:val="28"/>
          <w:szCs w:val="28"/>
        </w:rPr>
      </w:pPr>
      <w:r>
        <w:rPr>
          <w:sz w:val="28"/>
          <w:szCs w:val="28"/>
        </w:rPr>
        <w:t>дарських  будівель  і  споруд  (присадибна ді-</w:t>
      </w:r>
    </w:p>
    <w:p>
      <w:pPr>
        <w:pStyle w:val="Normal"/>
        <w:tabs>
          <w:tab w:val="clear" w:pos="708"/>
          <w:tab w:val="left" w:pos="4986" w:leader="none"/>
        </w:tabs>
        <w:rPr>
          <w:sz w:val="28"/>
          <w:szCs w:val="28"/>
        </w:rPr>
      </w:pPr>
      <w:r>
        <w:rPr>
          <w:sz w:val="28"/>
          <w:szCs w:val="28"/>
        </w:rPr>
        <w:t>лянка)</w:t>
      </w:r>
      <w:r>
        <w:rPr>
          <w:sz w:val="20"/>
          <w:szCs w:val="20"/>
        </w:rPr>
        <w:t xml:space="preserve"> </w:t>
      </w:r>
      <w:r>
        <w:rPr>
          <w:sz w:val="28"/>
          <w:szCs w:val="28"/>
        </w:rPr>
        <w:t>-</w:t>
      </w:r>
      <w:r>
        <w:rPr>
          <w:sz w:val="20"/>
          <w:szCs w:val="20"/>
        </w:rPr>
        <w:t xml:space="preserve"> </w:t>
      </w:r>
      <w:r>
        <w:rPr>
          <w:sz w:val="28"/>
          <w:szCs w:val="28"/>
        </w:rPr>
        <w:t>02.01</w:t>
      </w:r>
      <w:r>
        <w:rPr>
          <w:sz w:val="20"/>
          <w:szCs w:val="20"/>
        </w:rPr>
        <w:t xml:space="preserve"> </w:t>
      </w:r>
      <w:r>
        <w:rPr>
          <w:sz w:val="28"/>
          <w:szCs w:val="28"/>
        </w:rPr>
        <w:t>на</w:t>
      </w:r>
      <w:r>
        <w:rPr>
          <w:sz w:val="22"/>
          <w:szCs w:val="22"/>
        </w:rPr>
        <w:t xml:space="preserve"> </w:t>
      </w:r>
      <w:r>
        <w:rPr>
          <w:sz w:val="28"/>
          <w:szCs w:val="28"/>
        </w:rPr>
        <w:t>вул. </w:t>
      </w:r>
      <w:r>
        <w:rPr>
          <w:sz w:val="28"/>
          <w:szCs w:val="28"/>
        </w:rPr>
        <w:t>Степовій</w:t>
      </w:r>
      <w:r>
        <w:rPr>
          <w:sz w:val="28"/>
          <w:szCs w:val="28"/>
        </w:rPr>
        <w:t>, 47</w:t>
      </w:r>
      <w:r>
        <w:rPr>
          <w:sz w:val="20"/>
          <w:szCs w:val="20"/>
        </w:rPr>
        <w:t xml:space="preserve"> </w:t>
      </w:r>
      <w:r>
        <w:rPr>
          <w:sz w:val="28"/>
          <w:szCs w:val="28"/>
        </w:rPr>
        <w:t>у</w:t>
      </w:r>
      <w:r>
        <w:rPr>
          <w:sz w:val="20"/>
          <w:szCs w:val="20"/>
        </w:rPr>
        <w:t xml:space="preserve"> </w:t>
      </w:r>
      <w:r>
        <w:rPr>
          <w:sz w:val="28"/>
          <w:szCs w:val="28"/>
        </w:rPr>
        <w:t>м.</w:t>
      </w:r>
      <w:r>
        <w:rPr>
          <w:sz w:val="20"/>
          <w:szCs w:val="20"/>
        </w:rPr>
        <w:t xml:space="preserve"> </w:t>
      </w:r>
      <w:r>
        <w:rPr>
          <w:sz w:val="28"/>
          <w:szCs w:val="28"/>
        </w:rPr>
        <w:t>Луцьку</w:t>
      </w:r>
    </w:p>
    <w:p>
      <w:pPr>
        <w:pStyle w:val="Normal"/>
        <w:tabs>
          <w:tab w:val="clear" w:pos="708"/>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Здіховської Тетяни Вікторівни, Сівчука Олександра Олександровича</w:t>
      </w:r>
      <w:r>
        <w:rPr>
          <w:sz w:val="28"/>
          <w:szCs w:val="28"/>
        </w:rPr>
        <w:t xml:space="preserve"> щодо передачі безоплатно у спільну сумісну власність земельної ділянки на вул. </w:t>
      </w:r>
      <w:r>
        <w:rPr>
          <w:sz w:val="28"/>
          <w:szCs w:val="28"/>
        </w:rPr>
        <w:t>Степовій</w:t>
      </w:r>
      <w:r>
        <w:rPr>
          <w:sz w:val="28"/>
          <w:szCs w:val="28"/>
        </w:rPr>
        <w:t>, 47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Степовій</w:t>
      </w:r>
      <w:r>
        <w:rPr>
          <w:sz w:val="28"/>
          <w:szCs w:val="28"/>
        </w:rPr>
        <w:t xml:space="preserve">, 47 у м. Луцьку громадян </w:t>
      </w:r>
      <w:r>
        <w:rPr>
          <w:rFonts w:eastAsia="Times New Roman" w:cs="Times New Roman"/>
          <w:color w:val="auto"/>
          <w:kern w:val="0"/>
          <w:sz w:val="28"/>
          <w:szCs w:val="28"/>
          <w:lang w:val="uk-UA" w:eastAsia="zh-CN" w:bidi="ar-SA"/>
        </w:rPr>
        <w:t>Здіховської Тетяни Вікторівни, Сівчука Олександра Олександровича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Здіховській Тетяні Вікторівні, Сівчуку Олександру Олександровичу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Степовій</w:t>
      </w:r>
      <w:r>
        <w:rPr>
          <w:sz w:val="28"/>
          <w:szCs w:val="28"/>
        </w:rPr>
        <w:t>, 47 у м. Луцьку площею 0,0</w:t>
      </w:r>
      <w:r>
        <w:rPr>
          <w:sz w:val="28"/>
          <w:szCs w:val="28"/>
        </w:rPr>
        <w:t>628</w:t>
      </w:r>
      <w:r>
        <w:rPr>
          <w:sz w:val="28"/>
          <w:szCs w:val="28"/>
        </w:rPr>
        <w:t> га, кадастровим номером 0710100000:</w:t>
      </w:r>
      <w:r>
        <w:rPr>
          <w:sz w:val="28"/>
          <w:szCs w:val="28"/>
        </w:rPr>
        <w:t>3</w:t>
      </w:r>
      <w:r>
        <w:rPr>
          <w:sz w:val="28"/>
          <w:szCs w:val="28"/>
        </w:rPr>
        <w:t>1:0</w:t>
      </w:r>
      <w:r>
        <w:rPr>
          <w:sz w:val="28"/>
          <w:szCs w:val="28"/>
        </w:rPr>
        <w:t>64</w:t>
      </w:r>
      <w:r>
        <w:rPr>
          <w:sz w:val="28"/>
          <w:szCs w:val="28"/>
        </w:rPr>
        <w:t>:00</w:t>
      </w:r>
      <w:r>
        <w:rPr>
          <w:sz w:val="28"/>
          <w:szCs w:val="28"/>
        </w:rPr>
        <w:t>5</w:t>
      </w:r>
      <w:r>
        <w:rPr>
          <w:sz w:val="28"/>
          <w:szCs w:val="28"/>
        </w:rPr>
        <w:t>4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Здіховській Тетяні Вікторівні, Сівчуку Олександру Олександровичу</w:t>
      </w:r>
      <w:r>
        <w:rPr>
          <w:sz w:val="28"/>
          <w:szCs w:val="28"/>
        </w:rPr>
        <w:t xml:space="preserve"> безоплатно у спільну сумісну власність земельну ділянку на вул. </w:t>
      </w:r>
      <w:r>
        <w:rPr>
          <w:sz w:val="28"/>
          <w:szCs w:val="28"/>
        </w:rPr>
        <w:t>Степовій</w:t>
      </w:r>
      <w:r>
        <w:rPr>
          <w:sz w:val="28"/>
          <w:szCs w:val="28"/>
        </w:rPr>
        <w:t>, 47 у м. Луцьку площею 0,0</w:t>
      </w:r>
      <w:r>
        <w:rPr>
          <w:sz w:val="28"/>
          <w:szCs w:val="28"/>
        </w:rPr>
        <w:t>628</w:t>
      </w:r>
      <w:r>
        <w:rPr>
          <w:sz w:val="28"/>
          <w:szCs w:val="28"/>
        </w:rPr>
        <w:t> га, кадастровим номером 0710100000:</w:t>
      </w:r>
      <w:r>
        <w:rPr>
          <w:sz w:val="28"/>
          <w:szCs w:val="28"/>
        </w:rPr>
        <w:t>3</w:t>
      </w:r>
      <w:r>
        <w:rPr>
          <w:sz w:val="28"/>
          <w:szCs w:val="28"/>
        </w:rPr>
        <w:t>1:0</w:t>
      </w:r>
      <w:r>
        <w:rPr>
          <w:sz w:val="28"/>
          <w:szCs w:val="28"/>
        </w:rPr>
        <w:t>64</w:t>
      </w:r>
      <w:r>
        <w:rPr>
          <w:sz w:val="28"/>
          <w:szCs w:val="28"/>
        </w:rPr>
        <w:t>:00</w:t>
      </w:r>
      <w:r>
        <w:rPr>
          <w:sz w:val="28"/>
          <w:szCs w:val="28"/>
        </w:rPr>
        <w:t>5</w:t>
      </w:r>
      <w:r>
        <w:rPr>
          <w:sz w:val="28"/>
          <w:szCs w:val="28"/>
        </w:rPr>
        <w:t>4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Здіховську Тетяну Вікторівну, Сівчука Олександра Олександровича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376</TotalTime>
  <Application>LibreOffice/7.6.4.1$Windows_X86_64 LibreOffice_project/e19e193f88cd6c0525a17fb7a176ed8e6a3e2aa1</Application>
  <AppVersion>15.0000</AppVersion>
  <Pages>2</Pages>
  <Words>404</Words>
  <Characters>2682</Characters>
  <CharactersWithSpaces>3236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2025-01-27T12:07:52Z</cp:lastPrinted>
  <dcterms:modified xsi:type="dcterms:W3CDTF">2025-01-27T12:52:42Z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file>