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6175063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Шевчуку Л.І.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натурі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місцевості)  земельної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>частки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(паю) 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 xml:space="preserve">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663</w:t>
      </w:r>
      <w:r>
        <w:rPr>
          <w:spacing w:val="-6"/>
          <w:sz w:val="28"/>
          <w:szCs w:val="28"/>
        </w:rPr>
        <w:t xml:space="preserve">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 насадження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0,6239 </w:t>
      </w:r>
      <w:r>
        <w:rPr>
          <w:spacing w:val="-6"/>
          <w:sz w:val="28"/>
          <w:szCs w:val="28"/>
        </w:rPr>
        <w:t xml:space="preserve">га) 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 xml:space="preserve"> для  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 xml:space="preserve"> 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    селянського  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(01.03)  у   с. Княгининок   Луцького   району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Волинської області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Шевчука Леоніда Івановича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663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0,6239</w:t>
      </w:r>
      <w:r>
        <w:rPr>
          <w:sz w:val="28"/>
          <w:szCs w:val="28"/>
        </w:rPr>
        <w:t xml:space="preserve"> га, у </w:t>
      </w:r>
      <w:r>
        <w:rPr>
          <w:spacing w:val="-12"/>
          <w:sz w:val="28"/>
          <w:szCs w:val="28"/>
        </w:rPr>
        <w:t>с. Княгининок Луцького району                           Волинської області</w:t>
      </w:r>
      <w:r>
        <w:rPr>
          <w:sz w:val="28"/>
          <w:szCs w:val="28"/>
        </w:rPr>
        <w:t xml:space="preserve">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13.01.2025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7400069142025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663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                         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                           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                     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Шевчуку Леоніду Івановичу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663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0264</w:t>
      </w:r>
      <w:r>
        <w:rPr>
          <w:sz w:val="28"/>
          <w:szCs w:val="28"/>
        </w:rPr>
        <w:t xml:space="preserve"> для ведення особистого селянського господарства (01.03)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663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громадянину Шевчуку Леоніду Івановичу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0722883700:08:000:0264</w:t>
      </w:r>
      <w:r>
        <w:rPr>
          <w:sz w:val="28"/>
          <w:szCs w:val="28"/>
        </w:rPr>
        <w:t xml:space="preserve">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громадянина Шевчука Леоніда Івановича: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Application>LibreOffice/7.0.3.1$Windows_X86_64 LibreOffice_project/d7547858d014d4cf69878db179d326fc3483e082</Application>
  <Pages>2</Pages>
  <Words>442</Words>
  <Characters>2924</Characters>
  <CharactersWithSpaces>3679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2025-01-29T14:34:37Z</cp:lastPrinted>
  <dcterms:modified xsi:type="dcterms:W3CDTF">2025-01-29T14:35:18Z</dcterms:modified>
  <cp:revision>159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