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9AB02" w14:textId="77777777" w:rsidR="008405CF" w:rsidRDefault="008405CF" w:rsidP="003D4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F222891" w14:textId="77777777" w:rsidR="008405CF" w:rsidRDefault="008405CF" w:rsidP="003D4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C7B2F66" w14:textId="77777777" w:rsidR="00870499" w:rsidRPr="007A1D57" w:rsidRDefault="00870499" w:rsidP="00374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1D57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14:paraId="5CD62509" w14:textId="77777777" w:rsidR="003D46E3" w:rsidRPr="008008B3" w:rsidRDefault="00870499" w:rsidP="00374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6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</w:t>
      </w:r>
      <w:proofErr w:type="spellStart"/>
      <w:r w:rsidRPr="003D46E3"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3D46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 міської ради </w:t>
      </w:r>
    </w:p>
    <w:p w14:paraId="1E57A0F7" w14:textId="5C44295E" w:rsidR="007A1D57" w:rsidRPr="00704E2B" w:rsidRDefault="00870499" w:rsidP="00704E2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GB"/>
        </w:rPr>
      </w:pPr>
      <w:r w:rsidRPr="00704E2B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704E2B" w:rsidRPr="00704E2B">
        <w:rPr>
          <w:rFonts w:ascii="Times New Roman" w:eastAsia="Times New Roman" w:hAnsi="Times New Roman" w:cs="Times New Roman"/>
          <w:b/>
          <w:sz w:val="28"/>
          <w:szCs w:val="28"/>
          <w:lang w:val="uk-UA" w:eastAsia="en-GB"/>
        </w:rPr>
        <w:t xml:space="preserve">Про надання податкових пільг для </w:t>
      </w:r>
      <w:r w:rsidR="004F1FDE">
        <w:rPr>
          <w:rFonts w:ascii="Times New Roman" w:eastAsia="Times New Roman" w:hAnsi="Times New Roman" w:cs="Times New Roman"/>
          <w:b/>
          <w:sz w:val="28"/>
          <w:szCs w:val="28"/>
          <w:lang w:val="uk-UA" w:eastAsia="en-GB"/>
        </w:rPr>
        <w:t>учасників</w:t>
      </w:r>
      <w:r w:rsidR="00704E2B" w:rsidRPr="00704E2B">
        <w:rPr>
          <w:rFonts w:ascii="Times New Roman" w:eastAsia="Times New Roman" w:hAnsi="Times New Roman" w:cs="Times New Roman"/>
          <w:b/>
          <w:sz w:val="28"/>
          <w:szCs w:val="28"/>
          <w:lang w:val="uk-UA" w:eastAsia="en-GB"/>
        </w:rPr>
        <w:t xml:space="preserve"> індустріального парку</w:t>
      </w:r>
      <w:r w:rsidR="007A1D57" w:rsidRPr="00704E2B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22C6DD47" w14:textId="77777777" w:rsidR="00383C7A" w:rsidRDefault="00383C7A" w:rsidP="00374A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23B373" w14:textId="77777777" w:rsidR="00870499" w:rsidRPr="000644B3" w:rsidRDefault="00870499" w:rsidP="00374A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44B3">
        <w:rPr>
          <w:rFonts w:ascii="Times New Roman" w:hAnsi="Times New Roman" w:cs="Times New Roman"/>
          <w:b/>
          <w:sz w:val="28"/>
          <w:szCs w:val="28"/>
          <w:lang w:val="uk-UA"/>
        </w:rPr>
        <w:t>Потреба і мета прийняття рішення:</w:t>
      </w:r>
      <w:r w:rsidRPr="000644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72CBE5C" w14:textId="6D5BFAB1" w:rsidR="00E82D9A" w:rsidRPr="00E82D9A" w:rsidRDefault="00E82D9A" w:rsidP="00E82D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       </w:t>
      </w:r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З метою </w:t>
      </w:r>
      <w:proofErr w:type="spellStart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стимулювання</w:t>
      </w:r>
      <w:proofErr w:type="spellEnd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економічного</w:t>
      </w:r>
      <w:proofErr w:type="spellEnd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розвитку</w:t>
      </w:r>
      <w:proofErr w:type="spellEnd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Луцької</w:t>
      </w:r>
      <w:proofErr w:type="spellEnd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міської</w:t>
      </w:r>
      <w:proofErr w:type="spellEnd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територіальної</w:t>
      </w:r>
      <w:proofErr w:type="spellEnd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громади</w:t>
      </w:r>
      <w:proofErr w:type="spellEnd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створення</w:t>
      </w:r>
      <w:proofErr w:type="spellEnd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нових</w:t>
      </w:r>
      <w:proofErr w:type="spellEnd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робочих</w:t>
      </w:r>
      <w:proofErr w:type="spellEnd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місць</w:t>
      </w:r>
      <w:proofErr w:type="spellEnd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залучення</w:t>
      </w:r>
      <w:proofErr w:type="spellEnd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прямих</w:t>
      </w:r>
      <w:proofErr w:type="spellEnd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інвестицій</w:t>
      </w:r>
      <w:proofErr w:type="spellEnd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та </w:t>
      </w:r>
      <w:proofErr w:type="spellStart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розвитку</w:t>
      </w:r>
      <w:proofErr w:type="spellEnd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пріоритетних</w:t>
      </w:r>
      <w:proofErr w:type="spellEnd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галузей</w:t>
      </w:r>
      <w:proofErr w:type="spellEnd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економіки</w:t>
      </w:r>
      <w:proofErr w:type="spellEnd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виникла</w:t>
      </w:r>
      <w:proofErr w:type="spellEnd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необхідність</w:t>
      </w:r>
      <w:proofErr w:type="spellEnd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створення</w:t>
      </w:r>
      <w:proofErr w:type="spellEnd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сприятливих</w:t>
      </w:r>
      <w:proofErr w:type="spellEnd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умов для </w:t>
      </w:r>
      <w:proofErr w:type="spellStart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діяльності</w:t>
      </w:r>
      <w:proofErr w:type="spellEnd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індустріального</w:t>
      </w:r>
      <w:proofErr w:type="spellEnd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парку.</w:t>
      </w:r>
    </w:p>
    <w:p w14:paraId="4E464AF7" w14:textId="62205666" w:rsidR="00E82D9A" w:rsidRPr="00E82D9A" w:rsidRDefault="00E82D9A" w:rsidP="00E82D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      </w:t>
      </w:r>
      <w:proofErr w:type="spellStart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Відповідно</w:t>
      </w:r>
      <w:proofErr w:type="spellEnd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до Закону </w:t>
      </w:r>
      <w:proofErr w:type="spellStart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України</w:t>
      </w:r>
      <w:proofErr w:type="spellEnd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"Про </w:t>
      </w:r>
      <w:proofErr w:type="spellStart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індустріальні</w:t>
      </w:r>
      <w:proofErr w:type="spellEnd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парки", </w:t>
      </w:r>
      <w:proofErr w:type="spellStart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місцеві</w:t>
      </w:r>
      <w:proofErr w:type="spellEnd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органи</w:t>
      </w:r>
      <w:proofErr w:type="spellEnd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самоврядування</w:t>
      </w:r>
      <w:proofErr w:type="spellEnd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мають</w:t>
      </w:r>
      <w:proofErr w:type="spellEnd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право </w:t>
      </w:r>
      <w:proofErr w:type="spellStart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встановлювати</w:t>
      </w:r>
      <w:proofErr w:type="spellEnd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податкові</w:t>
      </w:r>
      <w:proofErr w:type="spellEnd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стимули</w:t>
      </w:r>
      <w:proofErr w:type="spellEnd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для </w:t>
      </w:r>
      <w:r w:rsidR="00EB7DD6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учасників</w:t>
      </w:r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індустріальних</w:t>
      </w:r>
      <w:proofErr w:type="spellEnd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парків</w:t>
      </w:r>
      <w:proofErr w:type="spellEnd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Світова</w:t>
      </w:r>
      <w:proofErr w:type="spellEnd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практика </w:t>
      </w:r>
      <w:proofErr w:type="spellStart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свідчить</w:t>
      </w:r>
      <w:proofErr w:type="spellEnd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що</w:t>
      </w:r>
      <w:proofErr w:type="spellEnd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такі</w:t>
      </w:r>
      <w:proofErr w:type="spellEnd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пільги</w:t>
      </w:r>
      <w:proofErr w:type="spellEnd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сприяють</w:t>
      </w:r>
      <w:proofErr w:type="spellEnd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швидкому</w:t>
      </w:r>
      <w:proofErr w:type="spellEnd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розвитку</w:t>
      </w:r>
      <w:proofErr w:type="spellEnd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економічних</w:t>
      </w:r>
      <w:proofErr w:type="spellEnd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кластерів</w:t>
      </w:r>
      <w:proofErr w:type="spellEnd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залученню</w:t>
      </w:r>
      <w:proofErr w:type="spellEnd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міжнародних</w:t>
      </w:r>
      <w:proofErr w:type="spellEnd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інвесторів</w:t>
      </w:r>
      <w:proofErr w:type="spellEnd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і </w:t>
      </w:r>
      <w:proofErr w:type="spellStart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створенню</w:t>
      </w:r>
      <w:proofErr w:type="spellEnd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доданої</w:t>
      </w:r>
      <w:proofErr w:type="spellEnd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вартості</w:t>
      </w:r>
      <w:proofErr w:type="spellEnd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в </w:t>
      </w:r>
      <w:proofErr w:type="spellStart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регіоні</w:t>
      </w:r>
      <w:proofErr w:type="spellEnd"/>
      <w:r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14:paraId="36F084DA" w14:textId="0B00B0DA" w:rsidR="00E82D9A" w:rsidRPr="00E82D9A" w:rsidRDefault="00E82D9A" w:rsidP="00E82D9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GB"/>
        </w:rPr>
        <w:t xml:space="preserve">        </w:t>
      </w:r>
      <w:proofErr w:type="spellStart"/>
      <w:r w:rsidRPr="00E82D9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Цілі</w:t>
      </w:r>
      <w:proofErr w:type="spellEnd"/>
      <w:r w:rsidRPr="00E82D9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та </w:t>
      </w:r>
      <w:proofErr w:type="spellStart"/>
      <w:r w:rsidRPr="00E82D9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завдання</w:t>
      </w:r>
      <w:proofErr w:type="spellEnd"/>
      <w:r w:rsidR="000040E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GB"/>
        </w:rPr>
        <w:t>:</w:t>
      </w:r>
    </w:p>
    <w:p w14:paraId="44257C68" w14:textId="7866D97D" w:rsidR="00E82D9A" w:rsidRPr="00E82D9A" w:rsidRDefault="000040E3" w:rsidP="00E82D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       </w:t>
      </w:r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Головна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ціль</w:t>
      </w:r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проекту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рішення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–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стимулювання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економічного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зростання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та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залучення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інвестицій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через:</w:t>
      </w:r>
    </w:p>
    <w:p w14:paraId="6D227A1F" w14:textId="45EE135C" w:rsidR="00E82D9A" w:rsidRPr="00E82D9A" w:rsidRDefault="000040E3" w:rsidP="00E82D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      </w:t>
      </w:r>
      <w:r w:rsidR="00464F52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Надання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податкових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пільг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на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нерухомість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земельні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ділянки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та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орендну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плату для </w:t>
      </w:r>
      <w:r w:rsidR="00EB7DD6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учасників</w:t>
      </w:r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індустріального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парку</w:t>
      </w:r>
      <w:r w:rsidR="00464F52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;</w:t>
      </w:r>
    </w:p>
    <w:p w14:paraId="5EB3D705" w14:textId="2384F805" w:rsidR="00E82D9A" w:rsidRPr="00E82D9A" w:rsidRDefault="000040E3" w:rsidP="00E82D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      </w:t>
      </w:r>
      <w:r w:rsidR="00464F52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Створення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привабливих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умов для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діяльності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підприємств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gram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у сферах</w:t>
      </w:r>
      <w:proofErr w:type="gram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виробництва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логістики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альтернативної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енергетики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науково-дослідної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діяльності</w:t>
      </w:r>
      <w:proofErr w:type="spellEnd"/>
      <w:r w:rsidR="00464F52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;</w:t>
      </w:r>
    </w:p>
    <w:p w14:paraId="344CBA0D" w14:textId="05CD7F70" w:rsidR="00E82D9A" w:rsidRPr="00E82D9A" w:rsidRDefault="00464F52" w:rsidP="00E82D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      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Формування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стабільних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робочих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місць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та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підвищення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рівня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зайнятості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населення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громади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;</w:t>
      </w:r>
    </w:p>
    <w:p w14:paraId="7E8A5963" w14:textId="745EF7B4" w:rsidR="00E82D9A" w:rsidRPr="00E82D9A" w:rsidRDefault="00464F52" w:rsidP="00E82D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      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Стимулювання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децентралізації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виробництва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енергії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та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зменшення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залежності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від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централізованого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енергопостачання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14:paraId="1C9434E9" w14:textId="334BA3DF" w:rsidR="00E82D9A" w:rsidRPr="00E82D9A" w:rsidRDefault="00E82D9A" w:rsidP="00E82D9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GB"/>
        </w:rPr>
        <w:t xml:space="preserve">       </w:t>
      </w:r>
      <w:r w:rsidR="00464F5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GB"/>
        </w:rPr>
        <w:t xml:space="preserve"> </w:t>
      </w:r>
      <w:proofErr w:type="spellStart"/>
      <w:r w:rsidRPr="00E82D9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Правові</w:t>
      </w:r>
      <w:proofErr w:type="spellEnd"/>
      <w:r w:rsidRPr="00E82D9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E82D9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підстави</w:t>
      </w:r>
      <w:proofErr w:type="spellEnd"/>
      <w:r w:rsidR="00464F5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GB"/>
        </w:rPr>
        <w:t>:</w:t>
      </w:r>
    </w:p>
    <w:p w14:paraId="7CBE918D" w14:textId="6C6569A6" w:rsidR="00E82D9A" w:rsidRPr="00E82D9A" w:rsidRDefault="00464F52" w:rsidP="00E82D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       </w:t>
      </w:r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Проект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рішення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розроблений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відповідно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до:</w:t>
      </w:r>
    </w:p>
    <w:p w14:paraId="35E2D64B" w14:textId="4BD9AF1A" w:rsidR="00E82D9A" w:rsidRPr="00E82D9A" w:rsidRDefault="00464F52" w:rsidP="00E82D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      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Конституції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;</w:t>
      </w:r>
    </w:p>
    <w:p w14:paraId="5A43CFB0" w14:textId="42E0BDF7" w:rsidR="00E82D9A" w:rsidRPr="00E82D9A" w:rsidRDefault="00464F52" w:rsidP="00E82D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      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Податкового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кодексу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України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(ст. 12, 284)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;</w:t>
      </w:r>
    </w:p>
    <w:p w14:paraId="768387F9" w14:textId="55085554" w:rsidR="00E82D9A" w:rsidRPr="00E82D9A" w:rsidRDefault="00464F52" w:rsidP="00E82D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       </w:t>
      </w:r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Закону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України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"Про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індустріальні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парки" (ст. 14)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;</w:t>
      </w:r>
    </w:p>
    <w:p w14:paraId="2F045105" w14:textId="52EC14CE" w:rsidR="00E82D9A" w:rsidRPr="00E82D9A" w:rsidRDefault="00464F52" w:rsidP="00E82D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       </w:t>
      </w:r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Закону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України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"Про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місцеве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самоврядування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в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Україні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" (ст. 26).</w:t>
      </w:r>
    </w:p>
    <w:p w14:paraId="53A50681" w14:textId="155C2F71" w:rsidR="00E82D9A" w:rsidRPr="00E82D9A" w:rsidRDefault="00464F52" w:rsidP="00E82D9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GB"/>
        </w:rPr>
        <w:t xml:space="preserve">        </w:t>
      </w:r>
      <w:proofErr w:type="spellStart"/>
      <w:r w:rsidR="00E82D9A" w:rsidRPr="00E82D9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Фінансово-економічне</w:t>
      </w:r>
      <w:proofErr w:type="spellEnd"/>
      <w:r w:rsidR="00E82D9A" w:rsidRPr="00E82D9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обґрунтування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GB"/>
        </w:rPr>
        <w:t>:</w:t>
      </w:r>
    </w:p>
    <w:p w14:paraId="7CF76CF5" w14:textId="653227E7" w:rsidR="00E82D9A" w:rsidRPr="00E82D9A" w:rsidRDefault="00464F52" w:rsidP="00E82D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      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Прийняття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цього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рішення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передбачає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тимчасові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втрати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надходжень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до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місцевого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бюджету за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рахунок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звільнення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від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податку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на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нерухоме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майно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та земельного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податку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для </w:t>
      </w:r>
      <w:r w:rsidR="00EB7DD6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учасників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індустріального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парку.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Проте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у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довгостроковій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перспективі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очікується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значний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економічний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ефект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:</w:t>
      </w:r>
    </w:p>
    <w:p w14:paraId="3B1BFB00" w14:textId="6FAD7BC8" w:rsidR="00E82D9A" w:rsidRPr="00E82D9A" w:rsidRDefault="00464F52" w:rsidP="00E82D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      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Кожна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гривня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вкладених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інвестицій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в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інфраструктуру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парку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генеруватиме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5–6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гривень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приватних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інвестицій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;</w:t>
      </w:r>
    </w:p>
    <w:p w14:paraId="3B78FC8D" w14:textId="6907DA41" w:rsidR="00E82D9A" w:rsidRPr="00E82D9A" w:rsidRDefault="00464F52" w:rsidP="00E82D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       </w:t>
      </w:r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На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кожен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гектар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індустріального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парку буде створено в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середньому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50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робочих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місць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;</w:t>
      </w:r>
    </w:p>
    <w:p w14:paraId="2B7D86FD" w14:textId="14C7AFD6" w:rsidR="00E82D9A" w:rsidRPr="00E82D9A" w:rsidRDefault="00464F52" w:rsidP="00E82D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      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Зростання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доходів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бюджету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від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податку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на доходи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фізичних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осіб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(ПДФО),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що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частково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компенсуватиме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податкові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пільги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.</w:t>
      </w:r>
    </w:p>
    <w:p w14:paraId="70B14A0F" w14:textId="4896CD23" w:rsidR="00464F52" w:rsidRDefault="00E82D9A" w:rsidP="00E82D9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GB"/>
        </w:rPr>
      </w:pPr>
      <w:r w:rsidRPr="00E82D9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</w:p>
    <w:p w14:paraId="09B0629E" w14:textId="3B8FA234" w:rsidR="00E82D9A" w:rsidRPr="00E82D9A" w:rsidRDefault="00464F52" w:rsidP="00E82D9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GB"/>
        </w:rPr>
        <w:lastRenderedPageBreak/>
        <w:t xml:space="preserve">        </w:t>
      </w:r>
      <w:proofErr w:type="spellStart"/>
      <w:r w:rsidR="00E82D9A" w:rsidRPr="00E82D9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Висновки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GB"/>
        </w:rPr>
        <w:t>:</w:t>
      </w:r>
    </w:p>
    <w:p w14:paraId="4EC3FE8C" w14:textId="77A75EC8" w:rsidR="00E82D9A" w:rsidRPr="00E82D9A" w:rsidRDefault="00464F52" w:rsidP="00E82D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      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Прийняття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проекту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рішення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сприятиме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економічному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розвитку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66417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Луцької</w:t>
      </w:r>
      <w:proofErr w:type="spellEnd"/>
      <w:r w:rsidR="00E66417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66417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міської</w:t>
      </w:r>
      <w:proofErr w:type="spellEnd"/>
      <w:r w:rsidR="00E66417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66417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територіальної</w:t>
      </w:r>
      <w:proofErr w:type="spellEnd"/>
      <w:r w:rsidR="00E66417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громади</w:t>
      </w:r>
      <w:bookmarkStart w:id="0" w:name="_GoBack"/>
      <w:bookmarkEnd w:id="0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створенню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нових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робочих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місць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залученню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інвесторів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та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підвищенню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конкурентоспроможності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громади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Рішення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відповідає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чинному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законодавству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та є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частиною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комплексної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стратегії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розвитку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міста</w:t>
      </w:r>
      <w:proofErr w:type="spellEnd"/>
      <w:r w:rsidR="00E82D9A" w:rsidRPr="00E82D9A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14:paraId="6C908143" w14:textId="77777777" w:rsidR="00704E2B" w:rsidRPr="00374A4C" w:rsidRDefault="00704E2B" w:rsidP="00374A4C">
      <w:pPr>
        <w:pStyle w:val="a3"/>
        <w:spacing w:after="0" w:line="240" w:lineRule="auto"/>
        <w:ind w:firstLine="567"/>
        <w:jc w:val="both"/>
        <w:rPr>
          <w:szCs w:val="28"/>
        </w:rPr>
      </w:pPr>
    </w:p>
    <w:p w14:paraId="0E17C326" w14:textId="77777777" w:rsidR="00374A4C" w:rsidRDefault="00374A4C" w:rsidP="00374A4C">
      <w:pPr>
        <w:pStyle w:val="a3"/>
        <w:spacing w:after="0" w:line="240" w:lineRule="auto"/>
        <w:ind w:firstLine="567"/>
        <w:jc w:val="both"/>
        <w:rPr>
          <w:szCs w:val="28"/>
        </w:rPr>
      </w:pPr>
    </w:p>
    <w:p w14:paraId="205B9AB3" w14:textId="77777777" w:rsidR="00374A4C" w:rsidRDefault="00374A4C" w:rsidP="00374A4C">
      <w:pPr>
        <w:pStyle w:val="a3"/>
        <w:spacing w:after="0" w:line="240" w:lineRule="auto"/>
        <w:ind w:firstLine="567"/>
        <w:jc w:val="both"/>
        <w:rPr>
          <w:szCs w:val="28"/>
        </w:rPr>
      </w:pPr>
    </w:p>
    <w:p w14:paraId="5E51239C" w14:textId="221B70B3" w:rsidR="00870499" w:rsidRPr="00514D5F" w:rsidRDefault="00374A4C" w:rsidP="00374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Депутат міської ради                                                               Роман БОНДАРУК</w:t>
      </w:r>
    </w:p>
    <w:sectPr w:rsidR="00870499" w:rsidRPr="00514D5F" w:rsidSect="00544301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D40BD"/>
    <w:multiLevelType w:val="multilevel"/>
    <w:tmpl w:val="8986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E589D"/>
    <w:multiLevelType w:val="multilevel"/>
    <w:tmpl w:val="890A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F163B3"/>
    <w:multiLevelType w:val="multilevel"/>
    <w:tmpl w:val="42D698C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9E074D"/>
    <w:multiLevelType w:val="multilevel"/>
    <w:tmpl w:val="A5AC4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499"/>
    <w:rsid w:val="0000322D"/>
    <w:rsid w:val="000040E3"/>
    <w:rsid w:val="0004725D"/>
    <w:rsid w:val="000644B3"/>
    <w:rsid w:val="000C53AB"/>
    <w:rsid w:val="000F2A17"/>
    <w:rsid w:val="00123585"/>
    <w:rsid w:val="00160662"/>
    <w:rsid w:val="00163CB7"/>
    <w:rsid w:val="00187309"/>
    <w:rsid w:val="00195D95"/>
    <w:rsid w:val="00201BF8"/>
    <w:rsid w:val="00201E49"/>
    <w:rsid w:val="00204749"/>
    <w:rsid w:val="00206C3D"/>
    <w:rsid w:val="00374A4C"/>
    <w:rsid w:val="00383C7A"/>
    <w:rsid w:val="003D46E3"/>
    <w:rsid w:val="003E1628"/>
    <w:rsid w:val="00427FBA"/>
    <w:rsid w:val="00437BA8"/>
    <w:rsid w:val="00464D81"/>
    <w:rsid w:val="00464F52"/>
    <w:rsid w:val="00476166"/>
    <w:rsid w:val="004A7611"/>
    <w:rsid w:val="004B15AD"/>
    <w:rsid w:val="004B5DD6"/>
    <w:rsid w:val="004E0D58"/>
    <w:rsid w:val="004F1FDE"/>
    <w:rsid w:val="004F6F8D"/>
    <w:rsid w:val="005028EA"/>
    <w:rsid w:val="00514D5F"/>
    <w:rsid w:val="00544301"/>
    <w:rsid w:val="00592B66"/>
    <w:rsid w:val="005B4927"/>
    <w:rsid w:val="00630A9D"/>
    <w:rsid w:val="00642240"/>
    <w:rsid w:val="006D7FFB"/>
    <w:rsid w:val="006E10DA"/>
    <w:rsid w:val="006E1F0C"/>
    <w:rsid w:val="006E7366"/>
    <w:rsid w:val="00704E2B"/>
    <w:rsid w:val="00743AA8"/>
    <w:rsid w:val="00785076"/>
    <w:rsid w:val="00794E40"/>
    <w:rsid w:val="007A1D57"/>
    <w:rsid w:val="007A3C5F"/>
    <w:rsid w:val="008008B3"/>
    <w:rsid w:val="008405CF"/>
    <w:rsid w:val="00870499"/>
    <w:rsid w:val="008A5BA9"/>
    <w:rsid w:val="008A5EA3"/>
    <w:rsid w:val="008C73CB"/>
    <w:rsid w:val="008D0BAA"/>
    <w:rsid w:val="00900432"/>
    <w:rsid w:val="00941950"/>
    <w:rsid w:val="009B165F"/>
    <w:rsid w:val="00A10144"/>
    <w:rsid w:val="00A226B2"/>
    <w:rsid w:val="00A24C46"/>
    <w:rsid w:val="00A41028"/>
    <w:rsid w:val="00A53D54"/>
    <w:rsid w:val="00A62649"/>
    <w:rsid w:val="00A8024C"/>
    <w:rsid w:val="00A85BAD"/>
    <w:rsid w:val="00B06009"/>
    <w:rsid w:val="00B552DF"/>
    <w:rsid w:val="00C73F9E"/>
    <w:rsid w:val="00CA0F20"/>
    <w:rsid w:val="00CB54B3"/>
    <w:rsid w:val="00CF06FF"/>
    <w:rsid w:val="00D15BCF"/>
    <w:rsid w:val="00D824FE"/>
    <w:rsid w:val="00DD41F1"/>
    <w:rsid w:val="00DD6678"/>
    <w:rsid w:val="00DE6261"/>
    <w:rsid w:val="00E66417"/>
    <w:rsid w:val="00E82D9A"/>
    <w:rsid w:val="00EB7DD6"/>
    <w:rsid w:val="00EF3CD0"/>
    <w:rsid w:val="00F146DD"/>
    <w:rsid w:val="00FE673A"/>
    <w:rsid w:val="00FF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BD42"/>
  <w15:docId w15:val="{F8027DE8-3212-4ED7-9CDD-ECE021E2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704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rsid w:val="00870499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3">
    <w:name w:val="Body Text"/>
    <w:basedOn w:val="a"/>
    <w:link w:val="a4"/>
    <w:rsid w:val="003D46E3"/>
    <w:pPr>
      <w:suppressAutoHyphens/>
      <w:spacing w:after="140" w:line="288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4">
    <w:name w:val="Основний текст Знак"/>
    <w:basedOn w:val="a0"/>
    <w:link w:val="a3"/>
    <w:rsid w:val="003D46E3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5">
    <w:name w:val="Balloon Text"/>
    <w:basedOn w:val="a"/>
    <w:link w:val="a6"/>
    <w:uiPriority w:val="99"/>
    <w:semiHidden/>
    <w:unhideWhenUsed/>
    <w:rsid w:val="00A1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101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1750</Words>
  <Characters>998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sheremeta</cp:lastModifiedBy>
  <cp:revision>8</cp:revision>
  <cp:lastPrinted>2023-08-03T10:39:00Z</cp:lastPrinted>
  <dcterms:created xsi:type="dcterms:W3CDTF">2025-01-10T13:47:00Z</dcterms:created>
  <dcterms:modified xsi:type="dcterms:W3CDTF">2025-02-21T09:08:00Z</dcterms:modified>
</cp:coreProperties>
</file>