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9AB02" w14:textId="77777777" w:rsidR="008405CF" w:rsidRDefault="008405CF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222891" w14:textId="77777777" w:rsidR="008405CF" w:rsidRDefault="008405CF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7B2F66" w14:textId="77777777" w:rsidR="00870499" w:rsidRPr="007A1D57" w:rsidRDefault="00870499" w:rsidP="0037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1D57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5CD62509" w14:textId="77777777" w:rsidR="003D46E3" w:rsidRPr="008008B3" w:rsidRDefault="00870499" w:rsidP="00374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6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</w:t>
      </w:r>
      <w:proofErr w:type="spellStart"/>
      <w:r w:rsidRPr="003D46E3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D46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 міської ради </w:t>
      </w:r>
    </w:p>
    <w:p w14:paraId="1E57A0F7" w14:textId="5C44295E" w:rsidR="007A1D57" w:rsidRPr="00704E2B" w:rsidRDefault="00870499" w:rsidP="00704E2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</w:pPr>
      <w:r w:rsidRPr="00704E2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04E2B" w:rsidRPr="00704E2B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Про надання податкових пільг для </w:t>
      </w:r>
      <w:r w:rsidR="004F1FDE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>учасників</w:t>
      </w:r>
      <w:r w:rsidR="00704E2B" w:rsidRPr="00704E2B">
        <w:rPr>
          <w:rFonts w:ascii="Times New Roman" w:eastAsia="Times New Roman" w:hAnsi="Times New Roman" w:cs="Times New Roman"/>
          <w:b/>
          <w:sz w:val="28"/>
          <w:szCs w:val="28"/>
          <w:lang w:val="uk-UA" w:eastAsia="en-GB"/>
        </w:rPr>
        <w:t xml:space="preserve"> індустріального парку</w:t>
      </w:r>
      <w:r w:rsidR="007A1D57" w:rsidRPr="00704E2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2C6DD47" w14:textId="77777777" w:rsidR="00383C7A" w:rsidRDefault="00383C7A" w:rsidP="00374A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23B373" w14:textId="77777777" w:rsidR="00870499" w:rsidRPr="000644B3" w:rsidRDefault="00870499" w:rsidP="00374A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72CBE5C" w14:textId="6D5BFAB1" w:rsidR="00E82D9A" w:rsidRPr="00E82D9A" w:rsidRDefault="00E82D9A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З метою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стимулювання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економічного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розвитку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Луцької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міської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територіальної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громади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створення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нових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робочих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місць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залучення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прямих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інвестицій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розвитку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пріоритетних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галузей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економіки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виникла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необхідність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створення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сприятливих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умов для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діяльності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індустріального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парку.</w:t>
      </w:r>
    </w:p>
    <w:p w14:paraId="4E464AF7" w14:textId="62205666" w:rsidR="00E82D9A" w:rsidRPr="00E82D9A" w:rsidRDefault="00E82D9A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Відповідно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до Закону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України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"Про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парки",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місцеві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органи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самоврядування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мають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право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встановлювати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податкові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стимули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для </w:t>
      </w:r>
      <w:r w:rsidR="00EB7DD6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учасників</w:t>
      </w:r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парків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Світова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практика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свідчить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що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такі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пільги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сприяють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швидкому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розвитку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економічних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кластерів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залученню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міжнародних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інвесторів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і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створенню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доданої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вартості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в </w:t>
      </w:r>
      <w:proofErr w:type="spellStart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регіоні</w:t>
      </w:r>
      <w:proofErr w:type="spellEnd"/>
      <w:r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</w:p>
    <w:p w14:paraId="36F084DA" w14:textId="0B00B0DA" w:rsidR="00E82D9A" w:rsidRPr="00E82D9A" w:rsidRDefault="00E82D9A" w:rsidP="00E82D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       </w:t>
      </w:r>
      <w:proofErr w:type="spellStart"/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Цілі</w:t>
      </w:r>
      <w:proofErr w:type="spellEnd"/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та </w:t>
      </w:r>
      <w:proofErr w:type="spellStart"/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завдання</w:t>
      </w:r>
      <w:proofErr w:type="spellEnd"/>
      <w:r w:rsidR="000040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:</w:t>
      </w:r>
    </w:p>
    <w:p w14:paraId="44257C68" w14:textId="7866D97D" w:rsidR="00E82D9A" w:rsidRPr="00E82D9A" w:rsidRDefault="000040E3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Головна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ціль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проекту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рішення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–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стимулювання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економічного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зростання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залучення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інвестицій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через:</w:t>
      </w:r>
    </w:p>
    <w:p w14:paraId="6D227A1F" w14:textId="45EE135C" w:rsidR="00E82D9A" w:rsidRPr="00E82D9A" w:rsidRDefault="000040E3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</w:t>
      </w:r>
      <w:r w:rsidR="00464F5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Надання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податкових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пільг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на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нерухомість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земельні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ділянки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орендну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плату для </w:t>
      </w:r>
      <w:r w:rsidR="00EB7DD6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учасників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парку</w:t>
      </w:r>
      <w:r w:rsidR="00464F5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5EB3D705" w14:textId="2384F805" w:rsidR="00E82D9A" w:rsidRPr="00E82D9A" w:rsidRDefault="000040E3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</w:t>
      </w:r>
      <w:r w:rsidR="00464F5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Створення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привабливих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умов для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діяльності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підприємств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gram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 сферах</w:t>
      </w:r>
      <w:proofErr w:type="gram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виробництва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логістики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альтернативної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енергетики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науково-дослідної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діяльності</w:t>
      </w:r>
      <w:proofErr w:type="spellEnd"/>
      <w:r w:rsidR="00464F52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344CBA0D" w14:textId="05CD7F70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Формування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стабільних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робочих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місць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підвищення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рівня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зайнятості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населення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громади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7E8A5963" w14:textId="745EF7B4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Стимулювання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децентралізації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виробництва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енергії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зменшення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залежності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від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централізованого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енергопостачання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</w:p>
    <w:p w14:paraId="1C9434E9" w14:textId="334BA3DF" w:rsidR="00E82D9A" w:rsidRPr="00E82D9A" w:rsidRDefault="00E82D9A" w:rsidP="00E82D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      </w:t>
      </w:r>
      <w:r w:rsidR="00464F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Правові</w:t>
      </w:r>
      <w:proofErr w:type="spellEnd"/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підстави</w:t>
      </w:r>
      <w:proofErr w:type="spellEnd"/>
      <w:r w:rsidR="00464F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:</w:t>
      </w:r>
    </w:p>
    <w:p w14:paraId="7CBE918D" w14:textId="6C6569A6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Проект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рішення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розроблений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відповідно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до:</w:t>
      </w:r>
    </w:p>
    <w:p w14:paraId="35E2D64B" w14:textId="4BD9AF1A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Конституції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5A43CFB0" w14:textId="42E0BDF7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Податкового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кодексу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України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(ст. 12, 284)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768387F9" w14:textId="55085554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Закону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України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"Про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парки" (ст. 14)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2F045105" w14:textId="52EC14CE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Закону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України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"Про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місцеве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самоврядування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в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Україні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" (ст. 26).</w:t>
      </w:r>
    </w:p>
    <w:p w14:paraId="53A50681" w14:textId="155C2F71" w:rsidR="00E82D9A" w:rsidRPr="00E82D9A" w:rsidRDefault="00464F52" w:rsidP="00E82D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Фінансово-економічне</w:t>
      </w:r>
      <w:proofErr w:type="spellEnd"/>
      <w:r w:rsidR="00E82D9A"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:</w:t>
      </w:r>
    </w:p>
    <w:p w14:paraId="7CF76CF5" w14:textId="653227E7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Прийняття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цього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рішення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передбачає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тимчасові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втрати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надходжень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до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місцевого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бюджету за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рахунок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звільнення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від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на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нерухоме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майно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земельного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для </w:t>
      </w:r>
      <w:r w:rsidR="00EB7DD6"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учасників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парку.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Проте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довгостроковій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перспективі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очікується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значний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економічний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ефект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:</w:t>
      </w:r>
    </w:p>
    <w:p w14:paraId="3B1BFB00" w14:textId="6FAD7BC8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Кожна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гривня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вкладених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інвестицій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в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інфраструктуру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генеруватиме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5–6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гривень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приватних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інвестицій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3B78FC8D" w14:textId="6907DA41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На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кожен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гектар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індустріального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парку буде створено в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середньому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50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робочих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;</w:t>
      </w:r>
    </w:p>
    <w:p w14:paraId="2B7D86FD" w14:textId="14C7AFD6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Зростання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доходів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бюджету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від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на доходи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фізичних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осіб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(ПДФО),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що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частково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компенсуватиме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податкові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пільги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>.</w:t>
      </w:r>
    </w:p>
    <w:p w14:paraId="70B14A0F" w14:textId="4896CD23" w:rsidR="00464F52" w:rsidRDefault="00E82D9A" w:rsidP="00E82D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</w:t>
      </w:r>
    </w:p>
    <w:p w14:paraId="09B0629E" w14:textId="3B8FA234" w:rsidR="00E82D9A" w:rsidRPr="00E82D9A" w:rsidRDefault="00464F52" w:rsidP="00E82D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lastRenderedPageBreak/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:</w:t>
      </w:r>
    </w:p>
    <w:p w14:paraId="4EC3FE8C" w14:textId="77A75EC8" w:rsidR="00E82D9A" w:rsidRPr="00E82D9A" w:rsidRDefault="00464F52" w:rsidP="00E82D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GB"/>
        </w:rPr>
        <w:t xml:space="preserve">       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Прийняття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проекту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рішення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сприятиме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економічному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розвитку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66417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Луцької</w:t>
      </w:r>
      <w:proofErr w:type="spellEnd"/>
      <w:r w:rsidR="00E66417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66417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міської</w:t>
      </w:r>
      <w:proofErr w:type="spellEnd"/>
      <w:r w:rsidR="00E66417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66417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територіальної</w:t>
      </w:r>
      <w:proofErr w:type="spellEnd"/>
      <w:r w:rsidR="00E66417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громади</w:t>
      </w:r>
      <w:bookmarkStart w:id="0" w:name="_GoBack"/>
      <w:bookmarkEnd w:id="0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створенню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нових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робочих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місць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залученню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інвесторів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підвищенню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конкурентоспроможності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громади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Рішення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відповідає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чинному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законодавству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та є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частиною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комплексної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стратегії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розвитку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proofErr w:type="spellStart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міста</w:t>
      </w:r>
      <w:proofErr w:type="spellEnd"/>
      <w:r w:rsidR="00E82D9A" w:rsidRPr="00E82D9A">
        <w:rPr>
          <w:rFonts w:ascii="Times New Roman" w:eastAsia="Times New Roman" w:hAnsi="Times New Roman" w:cs="Times New Roman"/>
          <w:sz w:val="28"/>
          <w:szCs w:val="28"/>
          <w:lang w:eastAsia="en-GB"/>
        </w:rPr>
        <w:t>.</w:t>
      </w:r>
    </w:p>
    <w:p w14:paraId="6C908143" w14:textId="77777777" w:rsidR="00704E2B" w:rsidRPr="00374A4C" w:rsidRDefault="00704E2B" w:rsidP="00374A4C">
      <w:pPr>
        <w:pStyle w:val="a3"/>
        <w:spacing w:after="0" w:line="240" w:lineRule="auto"/>
        <w:ind w:firstLine="567"/>
        <w:jc w:val="both"/>
        <w:rPr>
          <w:szCs w:val="28"/>
        </w:rPr>
      </w:pPr>
    </w:p>
    <w:p w14:paraId="0E17C326" w14:textId="77777777" w:rsidR="00374A4C" w:rsidRDefault="00374A4C" w:rsidP="00374A4C">
      <w:pPr>
        <w:pStyle w:val="a3"/>
        <w:spacing w:after="0" w:line="240" w:lineRule="auto"/>
        <w:ind w:firstLine="567"/>
        <w:jc w:val="both"/>
        <w:rPr>
          <w:szCs w:val="28"/>
        </w:rPr>
      </w:pPr>
    </w:p>
    <w:p w14:paraId="205B9AB3" w14:textId="77777777" w:rsidR="00374A4C" w:rsidRDefault="00374A4C" w:rsidP="00374A4C">
      <w:pPr>
        <w:pStyle w:val="a3"/>
        <w:spacing w:after="0" w:line="240" w:lineRule="auto"/>
        <w:ind w:firstLine="567"/>
        <w:jc w:val="both"/>
        <w:rPr>
          <w:szCs w:val="28"/>
        </w:rPr>
      </w:pPr>
    </w:p>
    <w:p w14:paraId="5E51239C" w14:textId="221B70B3" w:rsidR="00870499" w:rsidRPr="00514D5F" w:rsidRDefault="00374A4C" w:rsidP="00374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Депутат міської ради                                                               Роман БОНДАРУК</w:t>
      </w:r>
    </w:p>
    <w:sectPr w:rsidR="00870499" w:rsidRPr="00514D5F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40BD"/>
    <w:multiLevelType w:val="multilevel"/>
    <w:tmpl w:val="8986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E589D"/>
    <w:multiLevelType w:val="multilevel"/>
    <w:tmpl w:val="890A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163B3"/>
    <w:multiLevelType w:val="multilevel"/>
    <w:tmpl w:val="42D698C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9E074D"/>
    <w:multiLevelType w:val="multilevel"/>
    <w:tmpl w:val="A5AC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99"/>
    <w:rsid w:val="0000322D"/>
    <w:rsid w:val="000040E3"/>
    <w:rsid w:val="0004725D"/>
    <w:rsid w:val="000644B3"/>
    <w:rsid w:val="000C53AB"/>
    <w:rsid w:val="000F2A17"/>
    <w:rsid w:val="00123585"/>
    <w:rsid w:val="00160662"/>
    <w:rsid w:val="00163CB7"/>
    <w:rsid w:val="00187309"/>
    <w:rsid w:val="00195D95"/>
    <w:rsid w:val="00201BF8"/>
    <w:rsid w:val="00201E49"/>
    <w:rsid w:val="00204749"/>
    <w:rsid w:val="00206C3D"/>
    <w:rsid w:val="00374A4C"/>
    <w:rsid w:val="00383C7A"/>
    <w:rsid w:val="003D46E3"/>
    <w:rsid w:val="003E1628"/>
    <w:rsid w:val="00427FBA"/>
    <w:rsid w:val="00437BA8"/>
    <w:rsid w:val="00464D81"/>
    <w:rsid w:val="00464F52"/>
    <w:rsid w:val="00476166"/>
    <w:rsid w:val="004A7611"/>
    <w:rsid w:val="004B15AD"/>
    <w:rsid w:val="004B5DD6"/>
    <w:rsid w:val="004E0D58"/>
    <w:rsid w:val="004F1FDE"/>
    <w:rsid w:val="004F6F8D"/>
    <w:rsid w:val="005028EA"/>
    <w:rsid w:val="00514D5F"/>
    <w:rsid w:val="00544301"/>
    <w:rsid w:val="00592B66"/>
    <w:rsid w:val="005B4927"/>
    <w:rsid w:val="00630A9D"/>
    <w:rsid w:val="00642240"/>
    <w:rsid w:val="006D7FFB"/>
    <w:rsid w:val="006E10DA"/>
    <w:rsid w:val="006E1F0C"/>
    <w:rsid w:val="006E7366"/>
    <w:rsid w:val="00704E2B"/>
    <w:rsid w:val="00743AA8"/>
    <w:rsid w:val="00785076"/>
    <w:rsid w:val="00794E40"/>
    <w:rsid w:val="007A1D57"/>
    <w:rsid w:val="007A3C5F"/>
    <w:rsid w:val="008008B3"/>
    <w:rsid w:val="008405CF"/>
    <w:rsid w:val="00870499"/>
    <w:rsid w:val="008A5BA9"/>
    <w:rsid w:val="008A5EA3"/>
    <w:rsid w:val="008C73CB"/>
    <w:rsid w:val="008D0BAA"/>
    <w:rsid w:val="00900432"/>
    <w:rsid w:val="00941950"/>
    <w:rsid w:val="009B165F"/>
    <w:rsid w:val="00A10144"/>
    <w:rsid w:val="00A226B2"/>
    <w:rsid w:val="00A24C46"/>
    <w:rsid w:val="00A41028"/>
    <w:rsid w:val="00A53D54"/>
    <w:rsid w:val="00A62649"/>
    <w:rsid w:val="00A8024C"/>
    <w:rsid w:val="00A85BAD"/>
    <w:rsid w:val="00B06009"/>
    <w:rsid w:val="00B552DF"/>
    <w:rsid w:val="00C73F9E"/>
    <w:rsid w:val="00CA0F20"/>
    <w:rsid w:val="00CB54B3"/>
    <w:rsid w:val="00CF06FF"/>
    <w:rsid w:val="00D15BCF"/>
    <w:rsid w:val="00D824FE"/>
    <w:rsid w:val="00DD41F1"/>
    <w:rsid w:val="00DD6678"/>
    <w:rsid w:val="00DE6261"/>
    <w:rsid w:val="00E66417"/>
    <w:rsid w:val="00E82D9A"/>
    <w:rsid w:val="00EB7DD6"/>
    <w:rsid w:val="00EF3CD0"/>
    <w:rsid w:val="00F146DD"/>
    <w:rsid w:val="00FE673A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BD42"/>
  <w15:docId w15:val="{F8027DE8-3212-4ED7-9CDD-ECE021E2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и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1750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sheremeta</cp:lastModifiedBy>
  <cp:revision>8</cp:revision>
  <cp:lastPrinted>2023-08-03T10:39:00Z</cp:lastPrinted>
  <dcterms:created xsi:type="dcterms:W3CDTF">2025-01-10T13:47:00Z</dcterms:created>
  <dcterms:modified xsi:type="dcterms:W3CDTF">2025-02-21T09:08:00Z</dcterms:modified>
</cp:coreProperties>
</file>